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A55C" w14:textId="5CC6049C" w:rsidR="000B75F7" w:rsidRPr="001C0FEC" w:rsidRDefault="000B75F7" w:rsidP="000B75F7">
      <w:pPr>
        <w:widowControl w:val="0"/>
        <w:autoSpaceDE w:val="0"/>
        <w:autoSpaceDN w:val="0"/>
        <w:adjustRightInd w:val="0"/>
        <w:spacing w:after="0" w:line="239" w:lineRule="auto"/>
        <w:rPr>
          <w:rFonts w:ascii="Segoe UI" w:hAnsi="Segoe UI" w:cs="Segoe UI"/>
          <w:b/>
          <w:bCs/>
          <w:sz w:val="28"/>
          <w:szCs w:val="28"/>
        </w:rPr>
      </w:pPr>
      <w:r w:rsidRPr="001C0FEC">
        <w:rPr>
          <w:rFonts w:ascii="Segoe UI" w:hAnsi="Segoe UI" w:cs="Segoe UI"/>
          <w:b/>
          <w:bCs/>
          <w:sz w:val="28"/>
          <w:szCs w:val="28"/>
        </w:rPr>
        <w:t>DECRETO Nº 010, DE 04 DE FEVEREIRO DE 2021.</w:t>
      </w:r>
    </w:p>
    <w:p w14:paraId="10B08833" w14:textId="77777777" w:rsidR="000B75F7" w:rsidRPr="001C0FEC" w:rsidRDefault="000B75F7" w:rsidP="000B75F7">
      <w:pPr>
        <w:widowControl w:val="0"/>
        <w:autoSpaceDE w:val="0"/>
        <w:autoSpaceDN w:val="0"/>
        <w:adjustRightInd w:val="0"/>
        <w:spacing w:after="0" w:line="380" w:lineRule="exact"/>
        <w:rPr>
          <w:rFonts w:ascii="Segoe UI" w:hAnsi="Segoe UI" w:cs="Segoe UI"/>
          <w:sz w:val="28"/>
          <w:szCs w:val="28"/>
        </w:rPr>
      </w:pPr>
    </w:p>
    <w:p w14:paraId="5F65D4D5" w14:textId="5CC08D44" w:rsidR="000B75F7" w:rsidRPr="001C0FEC" w:rsidRDefault="005239D8" w:rsidP="00FE2904">
      <w:pPr>
        <w:widowControl w:val="0"/>
        <w:overflowPunct w:val="0"/>
        <w:autoSpaceDE w:val="0"/>
        <w:autoSpaceDN w:val="0"/>
        <w:adjustRightInd w:val="0"/>
        <w:spacing w:after="0" w:line="223" w:lineRule="auto"/>
        <w:ind w:left="4320"/>
        <w:jc w:val="both"/>
        <w:rPr>
          <w:rFonts w:ascii="Segoe UI" w:hAnsi="Segoe UI" w:cs="Segoe UI"/>
          <w:sz w:val="28"/>
          <w:szCs w:val="28"/>
        </w:rPr>
      </w:pPr>
      <w:r w:rsidRPr="001C0FEC">
        <w:rPr>
          <w:rFonts w:ascii="Segoe UI" w:hAnsi="Segoe UI" w:cs="Segoe UI"/>
          <w:sz w:val="28"/>
          <w:szCs w:val="28"/>
        </w:rPr>
        <w:t>Dispõe sobre as medidas adotadas p</w:t>
      </w:r>
      <w:r w:rsidR="00B02D13">
        <w:rPr>
          <w:rFonts w:ascii="Segoe UI" w:hAnsi="Segoe UI" w:cs="Segoe UI"/>
          <w:sz w:val="28"/>
          <w:szCs w:val="28"/>
        </w:rPr>
        <w:t>elo município no que se refere às</w:t>
      </w:r>
      <w:r w:rsidRPr="001C0FEC">
        <w:rPr>
          <w:rFonts w:ascii="Segoe UI" w:hAnsi="Segoe UI" w:cs="Segoe UI"/>
          <w:sz w:val="28"/>
          <w:szCs w:val="28"/>
        </w:rPr>
        <w:t xml:space="preserve"> festas, aglomerações e afins para o controle da pandemia de COVID-19, no âmbito do Município de Campo Redondo/RN, pelo prazo de 30 dias</w:t>
      </w:r>
      <w:r w:rsidR="00B02D13">
        <w:rPr>
          <w:rFonts w:ascii="Segoe UI" w:hAnsi="Segoe UI" w:cs="Segoe UI"/>
          <w:sz w:val="28"/>
          <w:szCs w:val="28"/>
        </w:rPr>
        <w:t>,</w:t>
      </w:r>
      <w:r w:rsidRPr="001C0FEC">
        <w:rPr>
          <w:rFonts w:ascii="Segoe UI" w:hAnsi="Segoe UI" w:cs="Segoe UI"/>
          <w:sz w:val="28"/>
          <w:szCs w:val="28"/>
        </w:rPr>
        <w:t xml:space="preserve"> podendo ser prorrogado por igual período e dá outras providências</w:t>
      </w:r>
      <w:r w:rsidR="000B75F7" w:rsidRPr="001C0FEC">
        <w:rPr>
          <w:rFonts w:ascii="Segoe UI" w:hAnsi="Segoe UI" w:cs="Segoe UI"/>
          <w:sz w:val="28"/>
          <w:szCs w:val="28"/>
        </w:rPr>
        <w:t>.</w:t>
      </w:r>
    </w:p>
    <w:p w14:paraId="60A2D415" w14:textId="77777777" w:rsidR="000B75F7" w:rsidRPr="001C0FEC" w:rsidRDefault="000B75F7" w:rsidP="000B75F7">
      <w:pPr>
        <w:widowControl w:val="0"/>
        <w:autoSpaceDE w:val="0"/>
        <w:autoSpaceDN w:val="0"/>
        <w:adjustRightInd w:val="0"/>
        <w:spacing w:after="0" w:line="380" w:lineRule="exact"/>
        <w:rPr>
          <w:rFonts w:ascii="Segoe UI" w:hAnsi="Segoe UI" w:cs="Segoe UI"/>
          <w:sz w:val="28"/>
          <w:szCs w:val="28"/>
        </w:rPr>
      </w:pPr>
    </w:p>
    <w:p w14:paraId="61AF0843"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12DCDBFE"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O PREFEITO MUNICIPAL DE CAMPO REDONDO</w:t>
      </w:r>
      <w:r w:rsidRPr="001C0FEC">
        <w:rPr>
          <w:rFonts w:ascii="Segoe UI" w:hAnsi="Segoe UI" w:cs="Segoe UI"/>
          <w:sz w:val="28"/>
          <w:szCs w:val="28"/>
        </w:rPr>
        <w:t>, Estado do Rio Grande do Norte, no uso das atribuições que lhe confere a Lei Orgânica Municipal;</w:t>
      </w:r>
    </w:p>
    <w:p w14:paraId="3DF05718"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484A19EC"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Federal;</w:t>
      </w:r>
    </w:p>
    <w:p w14:paraId="5DD14348"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400F051C"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que a Organização Mundial de Saúde (OMS) declarou na data de 11 de março de 2020, pandemia de Covid-19, doença causada pelo novo Coronavírus (Sars-Cov-2);</w:t>
      </w:r>
    </w:p>
    <w:p w14:paraId="1B43E8DA" w14:textId="77777777" w:rsidR="00BF1064" w:rsidRPr="001C0FEC" w:rsidRDefault="00BF1064"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1748B955" w14:textId="4B8A9CCB" w:rsidR="00BF1064" w:rsidRPr="001C0FEC" w:rsidRDefault="00BF1064"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bCs/>
          <w:sz w:val="28"/>
          <w:szCs w:val="28"/>
        </w:rPr>
        <w:t xml:space="preserve">, o Decreto nº 30.369, de 1º de </w:t>
      </w:r>
      <w:r w:rsidR="001B4B1C" w:rsidRPr="001C0FEC">
        <w:rPr>
          <w:rFonts w:ascii="Segoe UI" w:hAnsi="Segoe UI" w:cs="Segoe UI"/>
          <w:bCs/>
          <w:sz w:val="28"/>
          <w:szCs w:val="28"/>
        </w:rPr>
        <w:t>fevereiro</w:t>
      </w:r>
      <w:r w:rsidRPr="001C0FEC">
        <w:rPr>
          <w:rFonts w:ascii="Segoe UI" w:hAnsi="Segoe UI" w:cs="Segoe UI"/>
          <w:bCs/>
          <w:sz w:val="28"/>
          <w:szCs w:val="28"/>
        </w:rPr>
        <w:t xml:space="preserve"> de 2021, </w:t>
      </w:r>
      <w:r w:rsidR="001B4B1C" w:rsidRPr="001C0FEC">
        <w:rPr>
          <w:rFonts w:ascii="Segoe UI" w:hAnsi="Segoe UI" w:cs="Segoe UI"/>
          <w:bCs/>
          <w:sz w:val="28"/>
          <w:szCs w:val="28"/>
        </w:rPr>
        <w:t xml:space="preserve">que </w:t>
      </w:r>
      <w:r w:rsidR="001B4B1C" w:rsidRPr="001C0FEC">
        <w:rPr>
          <w:rFonts w:ascii="Segoe UI" w:hAnsi="Segoe UI" w:cs="Segoe UI"/>
          <w:sz w:val="28"/>
          <w:szCs w:val="28"/>
        </w:rPr>
        <w:t>suspende</w:t>
      </w:r>
      <w:r w:rsidRPr="001C0FEC">
        <w:rPr>
          <w:rFonts w:ascii="Segoe UI" w:hAnsi="Segoe UI" w:cs="Segoe UI"/>
          <w:sz w:val="28"/>
          <w:szCs w:val="28"/>
        </w:rPr>
        <w:t xml:space="preserve"> a realização de festas ou eventos comemorativos de pré-carnaval e carnaval no âmbito do Estado do Rio Grande do Norte;</w:t>
      </w:r>
    </w:p>
    <w:p w14:paraId="5BFAA5F4"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39BD64B2" w14:textId="61F844AA"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color w:val="000000" w:themeColor="text1"/>
          <w:sz w:val="28"/>
          <w:szCs w:val="28"/>
        </w:rPr>
      </w:pPr>
      <w:r w:rsidRPr="001C0FEC">
        <w:rPr>
          <w:rFonts w:ascii="Segoe UI" w:hAnsi="Segoe UI" w:cs="Segoe UI"/>
          <w:b/>
          <w:bCs/>
          <w:color w:val="000000" w:themeColor="text1"/>
          <w:sz w:val="28"/>
          <w:szCs w:val="28"/>
        </w:rPr>
        <w:t>Considerando</w:t>
      </w:r>
      <w:r w:rsidRPr="001C0FEC">
        <w:rPr>
          <w:rFonts w:ascii="Segoe UI" w:hAnsi="Segoe UI" w:cs="Segoe UI"/>
          <w:color w:val="000000" w:themeColor="text1"/>
          <w:sz w:val="28"/>
          <w:szCs w:val="28"/>
        </w:rPr>
        <w:t>, as medidas de enfrentamento da emergência em saúde do Novo Coronavírus (COVID-19), tomadas por esta municipalidade no</w:t>
      </w:r>
      <w:r w:rsidR="00B02D13">
        <w:rPr>
          <w:rFonts w:ascii="Segoe UI" w:hAnsi="Segoe UI" w:cs="Segoe UI"/>
          <w:color w:val="000000" w:themeColor="text1"/>
          <w:sz w:val="28"/>
          <w:szCs w:val="28"/>
        </w:rPr>
        <w:t>s</w:t>
      </w:r>
      <w:r w:rsidRPr="001C0FEC">
        <w:rPr>
          <w:rFonts w:ascii="Segoe UI" w:hAnsi="Segoe UI" w:cs="Segoe UI"/>
          <w:color w:val="000000" w:themeColor="text1"/>
          <w:sz w:val="28"/>
          <w:szCs w:val="28"/>
        </w:rPr>
        <w:t xml:space="preserve"> Decretos Municipais </w:t>
      </w:r>
      <w:proofErr w:type="spellStart"/>
      <w:r w:rsidRPr="001C0FEC">
        <w:rPr>
          <w:rFonts w:ascii="Segoe UI" w:hAnsi="Segoe UI" w:cs="Segoe UI"/>
          <w:color w:val="000000" w:themeColor="text1"/>
          <w:sz w:val="28"/>
          <w:szCs w:val="28"/>
        </w:rPr>
        <w:t>nºs</w:t>
      </w:r>
      <w:proofErr w:type="spellEnd"/>
      <w:r w:rsidRPr="001C0FEC">
        <w:rPr>
          <w:rFonts w:ascii="Segoe UI" w:hAnsi="Segoe UI" w:cs="Segoe UI"/>
          <w:color w:val="000000" w:themeColor="text1"/>
          <w:sz w:val="28"/>
          <w:szCs w:val="28"/>
        </w:rPr>
        <w:t xml:space="preserve"> 003 e 004, de 27 de </w:t>
      </w:r>
      <w:r w:rsidRPr="001C0FEC">
        <w:rPr>
          <w:rFonts w:ascii="Segoe UI" w:hAnsi="Segoe UI" w:cs="Segoe UI"/>
          <w:color w:val="000000" w:themeColor="text1"/>
          <w:sz w:val="28"/>
          <w:szCs w:val="28"/>
        </w:rPr>
        <w:lastRenderedPageBreak/>
        <w:t>março de 2020;</w:t>
      </w:r>
    </w:p>
    <w:p w14:paraId="31CCDF73"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1BA51001"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as medidas de enfrentamento da emergência em saúde do Novo Coronavírus (COVID-19), previstas no art. 3º, II, da Lei Federal nº 13.979/2020 e tomadas pelo Governo do Estado do Rio Grande do Norte, no Decreto Estadual nº 29.583, de 1º de abril de 2020, bem como a expedição de decreto de calamidade pública em todo o país emanado pela União Federal;</w:t>
      </w:r>
    </w:p>
    <w:p w14:paraId="2663A5F2"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7E1F580" w14:textId="0BCB735E"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xml:space="preserve"> a necessidade de intensificação do cumprimento das medidas de enfrentamento ao novo coronavírus (COVID-19) decretadas no Estado do Rio Grande do Norte</w:t>
      </w:r>
      <w:r w:rsidR="005239D8" w:rsidRPr="001C0FEC">
        <w:rPr>
          <w:rFonts w:ascii="Segoe UI" w:hAnsi="Segoe UI" w:cs="Segoe UI"/>
          <w:sz w:val="28"/>
          <w:szCs w:val="28"/>
        </w:rPr>
        <w:t>;</w:t>
      </w:r>
    </w:p>
    <w:p w14:paraId="171599EB" w14:textId="32BE8BC3"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30484F1" w14:textId="7DF04D19"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xml:space="preserve"> que festas em geral contam com a mobilização de grande parte da população com potencial aumento de fluxo intermunicipal e interestadual, visto que se constituem de momentos que envolvem um elevado fluxo e com potenciais concentrações de pessoas e descumprimento das recomendações sanitárias de medidas de prevenção;</w:t>
      </w:r>
    </w:p>
    <w:p w14:paraId="0FDC9FB4" w14:textId="1DE77C3B"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495B3FB" w14:textId="33167E7B" w:rsidR="005239D8"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xml:space="preserve"> que já estamos com casos suspeitos de reinfecção pelo SARS-CoV-2 (Covid-19) em investigação na 5ª Região de Saúde, segundo a Nota Técnica Nº 23 da Secretaria Estadual de Saúde Pública (SESAP) do Rio Grande do Norte</w:t>
      </w:r>
      <w:r w:rsidR="00DE5BC7">
        <w:rPr>
          <w:rFonts w:ascii="Segoe UI" w:hAnsi="Segoe UI" w:cs="Segoe UI"/>
          <w:sz w:val="28"/>
          <w:szCs w:val="28"/>
        </w:rPr>
        <w:t>; e,</w:t>
      </w:r>
    </w:p>
    <w:p w14:paraId="00FEFC8B" w14:textId="512B1B64" w:rsidR="00DE5BC7" w:rsidRDefault="00DE5BC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7DC69C53" w14:textId="7366BAF6" w:rsidR="00DE5BC7" w:rsidRPr="001C0FEC" w:rsidRDefault="00DE5BC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Considerando</w:t>
      </w:r>
      <w:r w:rsidRPr="001C0FEC">
        <w:rPr>
          <w:rFonts w:ascii="Segoe UI" w:hAnsi="Segoe UI" w:cs="Segoe UI"/>
          <w:sz w:val="28"/>
          <w:szCs w:val="28"/>
        </w:rPr>
        <w:t xml:space="preserve"> </w:t>
      </w:r>
      <w:r>
        <w:rPr>
          <w:rFonts w:ascii="Segoe UI" w:hAnsi="Segoe UI" w:cs="Segoe UI"/>
          <w:sz w:val="28"/>
          <w:szCs w:val="28"/>
        </w:rPr>
        <w:t xml:space="preserve">a reunião realizada pelo </w:t>
      </w:r>
      <w:r w:rsidRPr="00DE5BC7">
        <w:rPr>
          <w:rFonts w:ascii="Segoe UI" w:hAnsi="Segoe UI" w:cs="Segoe UI"/>
          <w:sz w:val="28"/>
          <w:szCs w:val="28"/>
        </w:rPr>
        <w:t>Comitê Estratégico de Acompanhamento de Gestão da Saúde Pública</w:t>
      </w:r>
      <w:r>
        <w:rPr>
          <w:rFonts w:ascii="Segoe UI" w:hAnsi="Segoe UI" w:cs="Segoe UI"/>
          <w:sz w:val="28"/>
          <w:szCs w:val="28"/>
        </w:rPr>
        <w:t xml:space="preserve"> para o enfrentamento do novo </w:t>
      </w:r>
      <w:proofErr w:type="spellStart"/>
      <w:r>
        <w:rPr>
          <w:rFonts w:ascii="Segoe UI" w:hAnsi="Segoe UI" w:cs="Segoe UI"/>
          <w:sz w:val="28"/>
          <w:szCs w:val="28"/>
        </w:rPr>
        <w:t>coronavírus</w:t>
      </w:r>
      <w:proofErr w:type="spellEnd"/>
      <w:r>
        <w:rPr>
          <w:rFonts w:ascii="Segoe UI" w:hAnsi="Segoe UI" w:cs="Segoe UI"/>
          <w:sz w:val="28"/>
          <w:szCs w:val="28"/>
        </w:rPr>
        <w:t xml:space="preserve"> (Covid19), realizado em 04 de fevereiro de 2021, que deliber</w:t>
      </w:r>
      <w:bookmarkStart w:id="0" w:name="_GoBack"/>
      <w:bookmarkEnd w:id="0"/>
      <w:r>
        <w:rPr>
          <w:rFonts w:ascii="Segoe UI" w:hAnsi="Segoe UI" w:cs="Segoe UI"/>
          <w:sz w:val="28"/>
          <w:szCs w:val="28"/>
        </w:rPr>
        <w:t>ou pela aprovação do texto base deste decreto e pelas medidas a s</w:t>
      </w:r>
      <w:r w:rsidR="00D6395B">
        <w:rPr>
          <w:rFonts w:ascii="Segoe UI" w:hAnsi="Segoe UI" w:cs="Segoe UI"/>
          <w:sz w:val="28"/>
          <w:szCs w:val="28"/>
        </w:rPr>
        <w:t>er</w:t>
      </w:r>
      <w:r>
        <w:rPr>
          <w:rFonts w:ascii="Segoe UI" w:hAnsi="Segoe UI" w:cs="Segoe UI"/>
          <w:sz w:val="28"/>
          <w:szCs w:val="28"/>
        </w:rPr>
        <w:t>em adotados no âmbito do munícipio, conforme ata anexa,</w:t>
      </w:r>
    </w:p>
    <w:p w14:paraId="40081314" w14:textId="10D0C19B"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33A01AE5" w14:textId="77777777"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7843A41" w14:textId="471F9381" w:rsidR="000B75F7" w:rsidRPr="001C0FEC" w:rsidRDefault="001C0FEC" w:rsidP="000B75F7">
      <w:pPr>
        <w:widowControl w:val="0"/>
        <w:overflowPunct w:val="0"/>
        <w:autoSpaceDE w:val="0"/>
        <w:autoSpaceDN w:val="0"/>
        <w:adjustRightInd w:val="0"/>
        <w:spacing w:after="0" w:line="223" w:lineRule="auto"/>
        <w:ind w:firstLine="1418"/>
        <w:jc w:val="both"/>
        <w:rPr>
          <w:rFonts w:ascii="Segoe UI" w:hAnsi="Segoe UI" w:cs="Segoe UI"/>
          <w:b/>
          <w:bCs/>
          <w:sz w:val="28"/>
          <w:szCs w:val="28"/>
        </w:rPr>
      </w:pPr>
      <w:r w:rsidRPr="001C0FEC">
        <w:rPr>
          <w:rFonts w:ascii="Segoe UI" w:hAnsi="Segoe UI" w:cs="Segoe UI"/>
          <w:b/>
          <w:bCs/>
          <w:sz w:val="28"/>
          <w:szCs w:val="28"/>
        </w:rPr>
        <w:t>DECRETA:</w:t>
      </w:r>
    </w:p>
    <w:p w14:paraId="6AB67DE9" w14:textId="7993E454" w:rsidR="000B75F7" w:rsidRPr="001C0FEC" w:rsidRDefault="000B75F7" w:rsidP="00BF1064">
      <w:pPr>
        <w:widowControl w:val="0"/>
        <w:overflowPunct w:val="0"/>
        <w:autoSpaceDE w:val="0"/>
        <w:autoSpaceDN w:val="0"/>
        <w:adjustRightInd w:val="0"/>
        <w:spacing w:after="0" w:line="223" w:lineRule="auto"/>
        <w:jc w:val="both"/>
        <w:rPr>
          <w:rFonts w:ascii="Segoe UI" w:hAnsi="Segoe UI" w:cs="Segoe UI"/>
          <w:sz w:val="28"/>
          <w:szCs w:val="28"/>
        </w:rPr>
      </w:pPr>
    </w:p>
    <w:p w14:paraId="76094635" w14:textId="25C5CED5"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5239D8" w:rsidRPr="001C0FEC">
        <w:rPr>
          <w:rFonts w:ascii="Segoe UI" w:hAnsi="Segoe UI" w:cs="Segoe UI"/>
          <w:b/>
          <w:bCs/>
          <w:sz w:val="28"/>
          <w:szCs w:val="28"/>
        </w:rPr>
        <w:t>1</w:t>
      </w:r>
      <w:r w:rsidRPr="001C0FEC">
        <w:rPr>
          <w:rFonts w:ascii="Segoe UI" w:hAnsi="Segoe UI" w:cs="Segoe UI"/>
          <w:b/>
          <w:bCs/>
          <w:sz w:val="28"/>
          <w:szCs w:val="28"/>
        </w:rPr>
        <w:t>º</w:t>
      </w:r>
      <w:r w:rsidRPr="001C0FEC">
        <w:rPr>
          <w:rFonts w:ascii="Segoe UI" w:hAnsi="Segoe UI" w:cs="Segoe UI"/>
          <w:sz w:val="28"/>
          <w:szCs w:val="28"/>
        </w:rPr>
        <w:t xml:space="preserve"> </w:t>
      </w:r>
      <w:r w:rsidR="005239D8" w:rsidRPr="001C0FEC">
        <w:rPr>
          <w:rFonts w:ascii="Segoe UI" w:hAnsi="Segoe UI" w:cs="Segoe UI"/>
          <w:sz w:val="28"/>
          <w:szCs w:val="28"/>
        </w:rPr>
        <w:t xml:space="preserve">Fica </w:t>
      </w:r>
      <w:r w:rsidR="005239D8" w:rsidRPr="001C0FEC">
        <w:rPr>
          <w:rFonts w:ascii="Segoe UI" w:hAnsi="Segoe UI" w:cs="Segoe UI"/>
          <w:b/>
          <w:bCs/>
          <w:sz w:val="28"/>
          <w:szCs w:val="28"/>
        </w:rPr>
        <w:t>PROIBIDO</w:t>
      </w:r>
      <w:r w:rsidR="005239D8" w:rsidRPr="001C0FEC">
        <w:rPr>
          <w:rFonts w:ascii="Segoe UI" w:hAnsi="Segoe UI" w:cs="Segoe UI"/>
          <w:sz w:val="28"/>
          <w:szCs w:val="28"/>
        </w:rPr>
        <w:t xml:space="preserve"> no prazo deste decreto no âmbito do Município de Campo Redondo – RN, todo e qualquer evento </w:t>
      </w:r>
      <w:r w:rsidR="005239D8" w:rsidRPr="001C0FEC">
        <w:rPr>
          <w:rFonts w:ascii="Segoe UI" w:hAnsi="Segoe UI" w:cs="Segoe UI"/>
          <w:sz w:val="28"/>
          <w:szCs w:val="28"/>
        </w:rPr>
        <w:lastRenderedPageBreak/>
        <w:t>social, religioso, festivo, esportivo e comercial de médio e grande porte, público ou privado, com mais de 100 (cem) pessoas, sob pena de interdição, aplicação de multa e demais cominações legais</w:t>
      </w:r>
      <w:r w:rsidRPr="001C0FEC">
        <w:rPr>
          <w:rFonts w:ascii="Segoe UI" w:hAnsi="Segoe UI" w:cs="Segoe UI"/>
          <w:sz w:val="28"/>
          <w:szCs w:val="28"/>
        </w:rPr>
        <w:t>.</w:t>
      </w:r>
    </w:p>
    <w:p w14:paraId="5CD7550A"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1D000528" w14:textId="1D74685F" w:rsidR="005239D8" w:rsidRPr="001C0FEC" w:rsidRDefault="000B75F7"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5239D8" w:rsidRPr="001C0FEC">
        <w:rPr>
          <w:rFonts w:ascii="Segoe UI" w:hAnsi="Segoe UI" w:cs="Segoe UI"/>
          <w:b/>
          <w:bCs/>
          <w:sz w:val="28"/>
          <w:szCs w:val="28"/>
        </w:rPr>
        <w:t>2</w:t>
      </w:r>
      <w:r w:rsidRPr="001C0FEC">
        <w:rPr>
          <w:rFonts w:ascii="Segoe UI" w:hAnsi="Segoe UI" w:cs="Segoe UI"/>
          <w:b/>
          <w:bCs/>
          <w:sz w:val="28"/>
          <w:szCs w:val="28"/>
        </w:rPr>
        <w:t>º</w:t>
      </w:r>
      <w:r w:rsidRPr="001C0FEC">
        <w:rPr>
          <w:rFonts w:ascii="Segoe UI" w:hAnsi="Segoe UI" w:cs="Segoe UI"/>
          <w:sz w:val="28"/>
          <w:szCs w:val="28"/>
        </w:rPr>
        <w:t xml:space="preserve"> </w:t>
      </w:r>
      <w:r w:rsidR="005239D8" w:rsidRPr="001C0FEC">
        <w:rPr>
          <w:rFonts w:ascii="Segoe UI" w:hAnsi="Segoe UI" w:cs="Segoe UI"/>
          <w:sz w:val="28"/>
          <w:szCs w:val="28"/>
        </w:rPr>
        <w:t>Para fins de regulamentação e atendimento ao disposto no Art.1º deste Decreto</w:t>
      </w:r>
      <w:r w:rsidR="00B02D13" w:rsidRPr="001C0FEC">
        <w:rPr>
          <w:rFonts w:ascii="Segoe UI" w:hAnsi="Segoe UI" w:cs="Segoe UI"/>
          <w:sz w:val="28"/>
          <w:szCs w:val="28"/>
        </w:rPr>
        <w:t xml:space="preserve"> fica</w:t>
      </w:r>
      <w:r w:rsidR="005239D8" w:rsidRPr="001C0FEC">
        <w:rPr>
          <w:rFonts w:ascii="Segoe UI" w:hAnsi="Segoe UI" w:cs="Segoe UI"/>
          <w:sz w:val="28"/>
          <w:szCs w:val="28"/>
        </w:rPr>
        <w:t xml:space="preserve"> estabelecido as seguintes medidas a serem adotadas por todos no âmbito do Município:</w:t>
      </w:r>
    </w:p>
    <w:p w14:paraId="24D2966A"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3DE133E7"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sz w:val="28"/>
          <w:szCs w:val="28"/>
        </w:rPr>
        <w:t>I – Proibir a entrada de pessoas que não estejam utilizando máscara, devendo ser estabelecida comunicação focada na conscientização e obrigatoriedade de seu uso durante todo o evento e da recomendação para trocas periódicas;</w:t>
      </w:r>
    </w:p>
    <w:p w14:paraId="03910521"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6D7E7F27"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sz w:val="28"/>
          <w:szCs w:val="28"/>
        </w:rPr>
        <w:t>II – Colocar avisos em pontos estratégicos e visíveis, deixando expressa a necessidade de procura da equipe médica no caso de apresentação de qualquer sintoma indicativo de síndrome gripal, tais como: cefaleia, coriza, tosse, dor de garganta, febre, dispneia, distúrbios gustativos e olfativos, entre outros;</w:t>
      </w:r>
    </w:p>
    <w:p w14:paraId="28E0F5E7"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94666C6"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sz w:val="28"/>
          <w:szCs w:val="28"/>
        </w:rPr>
        <w:t>III – Conscientizar as pessoas sobre a importância da adoção de etiqueta respiratória consistente em: ao tossir, cobrir a boca com o antebraço ou utilizar lenço, preferencialmente de papel descartável, que deve ser imediatamente colocado no lixo, lavando as mãos com água e sabão ou higienizando-as com álcool 70%;</w:t>
      </w:r>
    </w:p>
    <w:p w14:paraId="7CE19B2F"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760B516F"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sz w:val="28"/>
          <w:szCs w:val="28"/>
        </w:rPr>
        <w:t>IV – Orientar e manter o distanciamento social mínimo de 1,5 metros entre pessoas e cadeiras, respeitando o limite máximo de 100 (cem) pessoas;</w:t>
      </w:r>
    </w:p>
    <w:p w14:paraId="2B3FF6CD"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288EC8D3" w14:textId="53447C49" w:rsidR="005239D8" w:rsidRPr="001C0FEC" w:rsidRDefault="005239D8" w:rsidP="00B02D13">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sz w:val="28"/>
          <w:szCs w:val="28"/>
        </w:rPr>
        <w:t>V – Em estabelecimento que haja disposição de mesas, recomenda-se que seja respeitado o distanciamento de 1,5 metros entre as mesas, bem como o limite máximo de 04 (quatro) pessoas, com a devida disponibilidade de recipiente com álcool 70% em cada mesa.</w:t>
      </w:r>
    </w:p>
    <w:p w14:paraId="367BCC5E" w14:textId="77777777" w:rsidR="005239D8" w:rsidRPr="001C0FEC" w:rsidRDefault="005239D8" w:rsidP="00B02D13">
      <w:pPr>
        <w:widowControl w:val="0"/>
        <w:overflowPunct w:val="0"/>
        <w:autoSpaceDE w:val="0"/>
        <w:autoSpaceDN w:val="0"/>
        <w:adjustRightInd w:val="0"/>
        <w:spacing w:after="0" w:line="223" w:lineRule="auto"/>
        <w:jc w:val="both"/>
        <w:rPr>
          <w:rFonts w:ascii="Segoe UI" w:hAnsi="Segoe UI" w:cs="Segoe UI"/>
          <w:sz w:val="28"/>
          <w:szCs w:val="28"/>
        </w:rPr>
      </w:pPr>
    </w:p>
    <w:p w14:paraId="465BF403" w14:textId="057704DF" w:rsidR="005239D8" w:rsidRPr="001C0FEC" w:rsidRDefault="00B02D13"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Pr>
          <w:rFonts w:ascii="Segoe UI" w:hAnsi="Segoe UI" w:cs="Segoe UI"/>
          <w:sz w:val="28"/>
          <w:szCs w:val="28"/>
        </w:rPr>
        <w:t>VI</w:t>
      </w:r>
      <w:r w:rsidR="005239D8" w:rsidRPr="001C0FEC">
        <w:rPr>
          <w:rFonts w:ascii="Segoe UI" w:hAnsi="Segoe UI" w:cs="Segoe UI"/>
          <w:sz w:val="28"/>
          <w:szCs w:val="28"/>
        </w:rPr>
        <w:t xml:space="preserve"> – Devem ser evitados o fornecimento de panfletos ou qualquer tipo de material impresso durante os eventos;</w:t>
      </w:r>
    </w:p>
    <w:p w14:paraId="50ACE3F7" w14:textId="77777777" w:rsidR="005239D8" w:rsidRPr="001C0FEC" w:rsidRDefault="005239D8"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510E9287" w14:textId="3A6A26CE" w:rsidR="005239D8" w:rsidRPr="001C0FEC" w:rsidRDefault="00B02D13" w:rsidP="005239D8">
      <w:pPr>
        <w:widowControl w:val="0"/>
        <w:overflowPunct w:val="0"/>
        <w:autoSpaceDE w:val="0"/>
        <w:autoSpaceDN w:val="0"/>
        <w:adjustRightInd w:val="0"/>
        <w:spacing w:after="0" w:line="223" w:lineRule="auto"/>
        <w:ind w:firstLine="1418"/>
        <w:jc w:val="both"/>
        <w:rPr>
          <w:rFonts w:ascii="Segoe UI" w:hAnsi="Segoe UI" w:cs="Segoe UI"/>
          <w:sz w:val="28"/>
          <w:szCs w:val="28"/>
        </w:rPr>
      </w:pPr>
      <w:r>
        <w:rPr>
          <w:rFonts w:ascii="Segoe UI" w:hAnsi="Segoe UI" w:cs="Segoe UI"/>
          <w:sz w:val="28"/>
          <w:szCs w:val="28"/>
        </w:rPr>
        <w:t>VII</w:t>
      </w:r>
      <w:r w:rsidR="005239D8" w:rsidRPr="001C0FEC">
        <w:rPr>
          <w:rFonts w:ascii="Segoe UI" w:hAnsi="Segoe UI" w:cs="Segoe UI"/>
          <w:sz w:val="28"/>
          <w:szCs w:val="28"/>
        </w:rPr>
        <w:t xml:space="preserve"> – Orientar a todos os envolvidos, antes e durante a permanência aos estabelecimentos, acerca das medidas preventivas adotadas e os protocolos estabelecidos, bem como da necessidade do cumprimento</w:t>
      </w:r>
      <w:r>
        <w:rPr>
          <w:rFonts w:ascii="Segoe UI" w:hAnsi="Segoe UI" w:cs="Segoe UI"/>
          <w:sz w:val="28"/>
          <w:szCs w:val="28"/>
        </w:rPr>
        <w:t>.</w:t>
      </w:r>
    </w:p>
    <w:p w14:paraId="141A6AD9" w14:textId="77777777" w:rsidR="005239D8" w:rsidRPr="001C0FEC" w:rsidRDefault="005239D8" w:rsidP="00B02D13">
      <w:pPr>
        <w:widowControl w:val="0"/>
        <w:overflowPunct w:val="0"/>
        <w:autoSpaceDE w:val="0"/>
        <w:autoSpaceDN w:val="0"/>
        <w:adjustRightInd w:val="0"/>
        <w:spacing w:after="0" w:line="223" w:lineRule="auto"/>
        <w:jc w:val="both"/>
        <w:rPr>
          <w:rFonts w:ascii="Segoe UI" w:hAnsi="Segoe UI" w:cs="Segoe UI"/>
          <w:sz w:val="28"/>
          <w:szCs w:val="28"/>
        </w:rPr>
      </w:pPr>
    </w:p>
    <w:p w14:paraId="41D8EC53" w14:textId="4B028106"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5239D8" w:rsidRPr="001C0FEC">
        <w:rPr>
          <w:rFonts w:ascii="Segoe UI" w:hAnsi="Segoe UI" w:cs="Segoe UI"/>
          <w:b/>
          <w:bCs/>
          <w:sz w:val="28"/>
          <w:szCs w:val="28"/>
        </w:rPr>
        <w:t>3</w:t>
      </w:r>
      <w:r w:rsidRPr="001C0FEC">
        <w:rPr>
          <w:rFonts w:ascii="Segoe UI" w:hAnsi="Segoe UI" w:cs="Segoe UI"/>
          <w:b/>
          <w:bCs/>
          <w:sz w:val="28"/>
          <w:szCs w:val="28"/>
        </w:rPr>
        <w:t>º</w:t>
      </w:r>
      <w:r w:rsidRPr="001C0FEC">
        <w:rPr>
          <w:rFonts w:ascii="Segoe UI" w:hAnsi="Segoe UI" w:cs="Segoe UI"/>
          <w:sz w:val="28"/>
          <w:szCs w:val="28"/>
        </w:rPr>
        <w:t xml:space="preserve"> </w:t>
      </w:r>
      <w:r w:rsidR="005239D8" w:rsidRPr="001C0FEC">
        <w:rPr>
          <w:rFonts w:ascii="Segoe UI" w:hAnsi="Segoe UI" w:cs="Segoe UI"/>
          <w:sz w:val="28"/>
          <w:szCs w:val="28"/>
        </w:rPr>
        <w:t>As atividades econômicas autorizadas a funcionar que não observarem as normas estabelecidas, estarão sujeitas à interdição até a adequação às normas sanitárias, bem como à responsabilização civil, penal e administrativa.</w:t>
      </w:r>
    </w:p>
    <w:p w14:paraId="39EF1534"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240D38B2" w14:textId="3A1CAF8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5239D8" w:rsidRPr="001C0FEC">
        <w:rPr>
          <w:rFonts w:ascii="Segoe UI" w:hAnsi="Segoe UI" w:cs="Segoe UI"/>
          <w:b/>
          <w:bCs/>
          <w:sz w:val="28"/>
          <w:szCs w:val="28"/>
        </w:rPr>
        <w:t>4</w:t>
      </w:r>
      <w:r w:rsidRPr="001C0FEC">
        <w:rPr>
          <w:rFonts w:ascii="Segoe UI" w:hAnsi="Segoe UI" w:cs="Segoe UI"/>
          <w:b/>
          <w:bCs/>
          <w:sz w:val="28"/>
          <w:szCs w:val="28"/>
        </w:rPr>
        <w:t>º</w:t>
      </w:r>
      <w:r w:rsidRPr="001C0FEC">
        <w:rPr>
          <w:rFonts w:ascii="Segoe UI" w:hAnsi="Segoe UI" w:cs="Segoe UI"/>
          <w:sz w:val="28"/>
          <w:szCs w:val="28"/>
        </w:rPr>
        <w:t xml:space="preserve"> </w:t>
      </w:r>
      <w:r w:rsidR="005239D8" w:rsidRPr="001C0FEC">
        <w:rPr>
          <w:rFonts w:ascii="Segoe UI" w:hAnsi="Segoe UI" w:cs="Segoe UI"/>
          <w:sz w:val="28"/>
          <w:szCs w:val="28"/>
        </w:rPr>
        <w:t>O responsável legal pela atividade econômica, religiosa, esportiva e comercial, autorizada a funcionar poderá ser responsabilizado na esfera penal, pela caracterização do crime contra a saúde pública, tipificado no art. 268, do Decreto-Lei nº 2.848, de 7 de dezembro de 1940 (Código Penal).</w:t>
      </w:r>
    </w:p>
    <w:p w14:paraId="2A44BF1C" w14:textId="77777777"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152D4EED" w14:textId="54D3F8E2" w:rsidR="005239D8" w:rsidRDefault="000B75F7"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5239D8" w:rsidRPr="001C0FEC">
        <w:rPr>
          <w:rFonts w:ascii="Segoe UI" w:hAnsi="Segoe UI" w:cs="Segoe UI"/>
          <w:b/>
          <w:bCs/>
          <w:sz w:val="28"/>
          <w:szCs w:val="28"/>
        </w:rPr>
        <w:t>5</w:t>
      </w:r>
      <w:r w:rsidRPr="001C0FEC">
        <w:rPr>
          <w:rFonts w:ascii="Segoe UI" w:hAnsi="Segoe UI" w:cs="Segoe UI"/>
          <w:b/>
          <w:bCs/>
          <w:sz w:val="28"/>
          <w:szCs w:val="28"/>
        </w:rPr>
        <w:t>º</w:t>
      </w:r>
      <w:r w:rsidRPr="001C0FEC">
        <w:rPr>
          <w:rFonts w:ascii="Segoe UI" w:hAnsi="Segoe UI" w:cs="Segoe UI"/>
          <w:sz w:val="28"/>
          <w:szCs w:val="28"/>
        </w:rPr>
        <w:t xml:space="preserve"> </w:t>
      </w:r>
      <w:r w:rsidR="005239D8" w:rsidRPr="001C0FEC">
        <w:rPr>
          <w:rFonts w:ascii="Segoe UI" w:hAnsi="Segoe UI" w:cs="Segoe UI"/>
          <w:sz w:val="28"/>
          <w:szCs w:val="28"/>
        </w:rPr>
        <w:t>Na intenção de organizar todas as informações relativas ao processo de volta às aulas presenciais, a Secretaria Municipal de Educação</w:t>
      </w:r>
      <w:r w:rsidR="007849F1" w:rsidRPr="001C0FEC">
        <w:rPr>
          <w:rFonts w:ascii="Segoe UI" w:hAnsi="Segoe UI" w:cs="Segoe UI"/>
          <w:sz w:val="28"/>
          <w:szCs w:val="28"/>
        </w:rPr>
        <w:t xml:space="preserve"> juntamente com a Secretaria Municipal de Saúde</w:t>
      </w:r>
      <w:r w:rsidR="001C0FEC" w:rsidRPr="001C0FEC">
        <w:rPr>
          <w:rFonts w:ascii="Segoe UI" w:hAnsi="Segoe UI" w:cs="Segoe UI"/>
          <w:sz w:val="28"/>
          <w:szCs w:val="28"/>
        </w:rPr>
        <w:t xml:space="preserve"> e demais Conselhos</w:t>
      </w:r>
      <w:r w:rsidR="007849F1" w:rsidRPr="001C0FEC">
        <w:rPr>
          <w:rFonts w:ascii="Segoe UI" w:hAnsi="Segoe UI" w:cs="Segoe UI"/>
          <w:sz w:val="28"/>
          <w:szCs w:val="28"/>
        </w:rPr>
        <w:t xml:space="preserve"> </w:t>
      </w:r>
      <w:r w:rsidR="005239D8" w:rsidRPr="001C0FEC">
        <w:rPr>
          <w:rFonts w:ascii="Segoe UI" w:hAnsi="Segoe UI" w:cs="Segoe UI"/>
          <w:sz w:val="28"/>
          <w:szCs w:val="28"/>
        </w:rPr>
        <w:t>const</w:t>
      </w:r>
      <w:r w:rsidR="007849F1" w:rsidRPr="001C0FEC">
        <w:rPr>
          <w:rFonts w:ascii="Segoe UI" w:hAnsi="Segoe UI" w:cs="Segoe UI"/>
          <w:sz w:val="28"/>
          <w:szCs w:val="28"/>
        </w:rPr>
        <w:t>ituirá o PLANO INTERSETORIAL DE RETOMADA DAS AULAS DO MUNICÍPIO DE CAMPO REDONDO</w:t>
      </w:r>
      <w:r w:rsidR="00B02D13">
        <w:rPr>
          <w:rFonts w:ascii="Segoe UI" w:hAnsi="Segoe UI" w:cs="Segoe UI"/>
          <w:sz w:val="28"/>
          <w:szCs w:val="28"/>
        </w:rPr>
        <w:t>,</w:t>
      </w:r>
      <w:r w:rsidR="00681576" w:rsidRPr="001C0FEC">
        <w:rPr>
          <w:rFonts w:ascii="Segoe UI" w:hAnsi="Segoe UI" w:cs="Segoe UI"/>
          <w:sz w:val="28"/>
          <w:szCs w:val="28"/>
        </w:rPr>
        <w:t xml:space="preserve"> considerando</w:t>
      </w:r>
      <w:r w:rsidR="005239D8" w:rsidRPr="001C0FEC">
        <w:rPr>
          <w:rFonts w:ascii="Segoe UI" w:hAnsi="Segoe UI" w:cs="Segoe UI"/>
          <w:sz w:val="28"/>
          <w:szCs w:val="28"/>
        </w:rPr>
        <w:t xml:space="preserve"> os protocolos sanitários vigentes, o protocolo de limpeza das unidades escolares e</w:t>
      </w:r>
      <w:r w:rsidR="00681576" w:rsidRPr="001C0FEC">
        <w:rPr>
          <w:rFonts w:ascii="Segoe UI" w:hAnsi="Segoe UI" w:cs="Segoe UI"/>
          <w:sz w:val="28"/>
          <w:szCs w:val="28"/>
        </w:rPr>
        <w:t xml:space="preserve"> demais aspectos sanitários </w:t>
      </w:r>
      <w:r w:rsidR="00B02D13">
        <w:rPr>
          <w:rFonts w:ascii="Segoe UI" w:hAnsi="Segoe UI" w:cs="Segoe UI"/>
          <w:sz w:val="28"/>
          <w:szCs w:val="28"/>
        </w:rPr>
        <w:t>a</w:t>
      </w:r>
      <w:r w:rsidR="00B02D13" w:rsidRPr="001C0FEC">
        <w:rPr>
          <w:rFonts w:ascii="Segoe UI" w:hAnsi="Segoe UI" w:cs="Segoe UI"/>
          <w:sz w:val="28"/>
          <w:szCs w:val="28"/>
        </w:rPr>
        <w:t xml:space="preserve"> fim de</w:t>
      </w:r>
      <w:r w:rsidR="00B02D13">
        <w:rPr>
          <w:rFonts w:ascii="Segoe UI" w:hAnsi="Segoe UI" w:cs="Segoe UI"/>
          <w:sz w:val="28"/>
          <w:szCs w:val="28"/>
        </w:rPr>
        <w:t xml:space="preserve"> promover</w:t>
      </w:r>
      <w:r w:rsidR="00681576" w:rsidRPr="001C0FEC">
        <w:rPr>
          <w:rFonts w:ascii="Segoe UI" w:hAnsi="Segoe UI" w:cs="Segoe UI"/>
          <w:sz w:val="28"/>
          <w:szCs w:val="28"/>
        </w:rPr>
        <w:t xml:space="preserve"> segurança aos profissionais e educandos da rede municipal de Ensino</w:t>
      </w:r>
      <w:r w:rsidR="005239D8" w:rsidRPr="001C0FEC">
        <w:rPr>
          <w:rFonts w:ascii="Segoe UI" w:hAnsi="Segoe UI" w:cs="Segoe UI"/>
          <w:sz w:val="28"/>
          <w:szCs w:val="28"/>
        </w:rPr>
        <w:t>.</w:t>
      </w:r>
    </w:p>
    <w:p w14:paraId="19598FF3" w14:textId="1BF410E8" w:rsidR="005C677A" w:rsidRDefault="005C677A"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7D394D86" w14:textId="12DB7406" w:rsidR="005C677A" w:rsidRDefault="005C677A"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5C677A">
        <w:rPr>
          <w:rFonts w:ascii="Segoe UI" w:hAnsi="Segoe UI" w:cs="Segoe UI"/>
          <w:b/>
          <w:bCs/>
          <w:sz w:val="28"/>
          <w:szCs w:val="28"/>
        </w:rPr>
        <w:t>Art. 6º</w:t>
      </w:r>
      <w:r>
        <w:rPr>
          <w:rFonts w:ascii="Segoe UI" w:hAnsi="Segoe UI" w:cs="Segoe UI"/>
          <w:sz w:val="28"/>
          <w:szCs w:val="28"/>
        </w:rPr>
        <w:t xml:space="preserve"> </w:t>
      </w:r>
      <w:r w:rsidRPr="005C677A">
        <w:rPr>
          <w:rFonts w:ascii="Segoe UI" w:hAnsi="Segoe UI" w:cs="Segoe UI"/>
          <w:sz w:val="28"/>
          <w:szCs w:val="28"/>
        </w:rPr>
        <w:t>A manutenção do funcionamento das atividades previstas neste decreto estará condicionada à situação de controle epidem</w:t>
      </w:r>
      <w:r w:rsidR="00B02D13">
        <w:rPr>
          <w:rFonts w:ascii="Segoe UI" w:hAnsi="Segoe UI" w:cs="Segoe UI"/>
          <w:sz w:val="28"/>
          <w:szCs w:val="28"/>
        </w:rPr>
        <w:t>iológico do munícipio de Campo Redondo</w:t>
      </w:r>
      <w:r w:rsidRPr="005C677A">
        <w:rPr>
          <w:rFonts w:ascii="Segoe UI" w:hAnsi="Segoe UI" w:cs="Segoe UI"/>
          <w:sz w:val="28"/>
          <w:szCs w:val="28"/>
        </w:rPr>
        <w:t>, o qual ainda conti</w:t>
      </w:r>
      <w:r w:rsidR="00B02D13">
        <w:rPr>
          <w:rFonts w:ascii="Segoe UI" w:hAnsi="Segoe UI" w:cs="Segoe UI"/>
          <w:sz w:val="28"/>
          <w:szCs w:val="28"/>
        </w:rPr>
        <w:t>nua sendo monitorado, podendo, à</w:t>
      </w:r>
      <w:r w:rsidRPr="005C677A">
        <w:rPr>
          <w:rFonts w:ascii="Segoe UI" w:hAnsi="Segoe UI" w:cs="Segoe UI"/>
          <w:sz w:val="28"/>
          <w:szCs w:val="28"/>
        </w:rPr>
        <w:t>s medidas aqui previstas serem revogadas à qualquer momento, em virtude de eventual aumento do número de casos e ocupação do sistema de saúde, fazendo com que, seja retomado o modelo de distanciamento social anteriormente vigente.</w:t>
      </w:r>
    </w:p>
    <w:p w14:paraId="07FEBDE2" w14:textId="52C74750" w:rsidR="00020F1D" w:rsidRDefault="00020F1D"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4E6F729F" w14:textId="1B555EC4" w:rsidR="00D67DE4" w:rsidRDefault="00020F1D"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D67DE4">
        <w:rPr>
          <w:rFonts w:ascii="Segoe UI" w:hAnsi="Segoe UI" w:cs="Segoe UI"/>
          <w:b/>
          <w:bCs/>
          <w:sz w:val="28"/>
          <w:szCs w:val="28"/>
        </w:rPr>
        <w:t>Art. 7º</w:t>
      </w:r>
      <w:r>
        <w:rPr>
          <w:rFonts w:ascii="Segoe UI" w:hAnsi="Segoe UI" w:cs="Segoe UI"/>
          <w:sz w:val="28"/>
          <w:szCs w:val="28"/>
        </w:rPr>
        <w:t xml:space="preserve"> Fica </w:t>
      </w:r>
      <w:r w:rsidRPr="00020F1D">
        <w:rPr>
          <w:rFonts w:ascii="Segoe UI" w:hAnsi="Segoe UI" w:cs="Segoe UI"/>
          <w:sz w:val="28"/>
          <w:szCs w:val="28"/>
        </w:rPr>
        <w:t>suspen</w:t>
      </w:r>
      <w:r>
        <w:rPr>
          <w:rFonts w:ascii="Segoe UI" w:hAnsi="Segoe UI" w:cs="Segoe UI"/>
          <w:sz w:val="28"/>
          <w:szCs w:val="28"/>
        </w:rPr>
        <w:t xml:space="preserve">sos </w:t>
      </w:r>
      <w:r w:rsidRPr="00020F1D">
        <w:rPr>
          <w:rFonts w:ascii="Segoe UI" w:hAnsi="Segoe UI" w:cs="Segoe UI"/>
          <w:sz w:val="28"/>
          <w:szCs w:val="28"/>
        </w:rPr>
        <w:t>a concessão de afastamentos</w:t>
      </w:r>
      <w:r>
        <w:rPr>
          <w:rFonts w:ascii="Segoe UI" w:hAnsi="Segoe UI" w:cs="Segoe UI"/>
          <w:sz w:val="28"/>
          <w:szCs w:val="28"/>
        </w:rPr>
        <w:t xml:space="preserve"> de </w:t>
      </w:r>
      <w:r>
        <w:rPr>
          <w:rFonts w:ascii="Segoe UI" w:hAnsi="Segoe UI" w:cs="Segoe UI"/>
          <w:sz w:val="28"/>
          <w:szCs w:val="28"/>
        </w:rPr>
        <w:lastRenderedPageBreak/>
        <w:t>qualquer natureza</w:t>
      </w:r>
      <w:r w:rsidRPr="00020F1D">
        <w:rPr>
          <w:rFonts w:ascii="Segoe UI" w:hAnsi="Segoe UI" w:cs="Segoe UI"/>
          <w:sz w:val="28"/>
          <w:szCs w:val="28"/>
        </w:rPr>
        <w:t xml:space="preserve"> d</w:t>
      </w:r>
      <w:r>
        <w:rPr>
          <w:rFonts w:ascii="Segoe UI" w:hAnsi="Segoe UI" w:cs="Segoe UI"/>
          <w:sz w:val="28"/>
          <w:szCs w:val="28"/>
        </w:rPr>
        <w:t>os</w:t>
      </w:r>
      <w:r w:rsidRPr="00020F1D">
        <w:rPr>
          <w:rFonts w:ascii="Segoe UI" w:hAnsi="Segoe UI" w:cs="Segoe UI"/>
          <w:sz w:val="28"/>
          <w:szCs w:val="28"/>
        </w:rPr>
        <w:t xml:space="preserve"> servidores públicos</w:t>
      </w:r>
      <w:r>
        <w:rPr>
          <w:rFonts w:ascii="Segoe UI" w:hAnsi="Segoe UI" w:cs="Segoe UI"/>
          <w:sz w:val="28"/>
          <w:szCs w:val="28"/>
        </w:rPr>
        <w:t xml:space="preserve"> efetivos, lotados na Secretaria Municipal de Saúde, em razão da necessidade dos serviços </w:t>
      </w:r>
      <w:r w:rsidR="00D67DE4">
        <w:rPr>
          <w:rFonts w:ascii="Segoe UI" w:hAnsi="Segoe UI" w:cs="Segoe UI"/>
          <w:sz w:val="28"/>
          <w:szCs w:val="28"/>
        </w:rPr>
        <w:t>prestados por estes</w:t>
      </w:r>
      <w:r>
        <w:rPr>
          <w:rFonts w:ascii="Segoe UI" w:hAnsi="Segoe UI" w:cs="Segoe UI"/>
          <w:sz w:val="28"/>
          <w:szCs w:val="28"/>
        </w:rPr>
        <w:t xml:space="preserve"> profissionais para enfrentamento da grave crise sanitária provocada pelo novo Coronavírus</w:t>
      </w:r>
      <w:r w:rsidR="00D67DE4">
        <w:rPr>
          <w:rFonts w:ascii="Segoe UI" w:hAnsi="Segoe UI" w:cs="Segoe UI"/>
          <w:sz w:val="28"/>
          <w:szCs w:val="28"/>
        </w:rPr>
        <w:t xml:space="preserve"> (COVID-19), </w:t>
      </w:r>
      <w:r w:rsidR="00D67DE4" w:rsidRPr="00020F1D">
        <w:rPr>
          <w:rFonts w:ascii="Segoe UI" w:hAnsi="Segoe UI" w:cs="Segoe UI"/>
          <w:sz w:val="28"/>
          <w:szCs w:val="28"/>
        </w:rPr>
        <w:t>salvo os já concedidos até a data de publicação deste Decreto</w:t>
      </w:r>
      <w:r w:rsidR="00D67DE4">
        <w:rPr>
          <w:rFonts w:ascii="Segoe UI" w:hAnsi="Segoe UI" w:cs="Segoe UI"/>
          <w:sz w:val="28"/>
          <w:szCs w:val="28"/>
        </w:rPr>
        <w:t>.</w:t>
      </w:r>
    </w:p>
    <w:p w14:paraId="569B006A" w14:textId="77777777" w:rsidR="00D67DE4" w:rsidRDefault="00D67DE4"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7F7EE17B" w14:textId="77777777" w:rsidR="00D67DE4" w:rsidRPr="00D67DE4" w:rsidRDefault="00D67DE4" w:rsidP="007849F1">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D67DE4">
        <w:rPr>
          <w:rFonts w:ascii="Segoe UI" w:hAnsi="Segoe UI" w:cs="Segoe UI"/>
          <w:b/>
          <w:bCs/>
          <w:sz w:val="28"/>
          <w:szCs w:val="28"/>
        </w:rPr>
        <w:t>Parágrafo único.</w:t>
      </w:r>
      <w:r w:rsidRPr="00D67DE4">
        <w:rPr>
          <w:rFonts w:ascii="Segoe UI" w:hAnsi="Segoe UI" w:cs="Segoe UI"/>
          <w:sz w:val="28"/>
          <w:szCs w:val="28"/>
        </w:rPr>
        <w:t xml:space="preserve"> As licenças para tratar de interesse particular somente poderão ser autorizadas em situações que não gerem a necessidade de substituição do servidor, observados os demais requisitos exigidos para a concessão desse afastamento.</w:t>
      </w:r>
    </w:p>
    <w:p w14:paraId="68D0D3E2" w14:textId="77777777" w:rsidR="005239D8" w:rsidRPr="001C0FEC" w:rsidRDefault="005239D8"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p>
    <w:p w14:paraId="6BDE2811" w14:textId="5B3CA6B2" w:rsidR="000B75F7" w:rsidRPr="001C0FEC" w:rsidRDefault="000B75F7" w:rsidP="000B75F7">
      <w:pPr>
        <w:widowControl w:val="0"/>
        <w:overflowPunct w:val="0"/>
        <w:autoSpaceDE w:val="0"/>
        <w:autoSpaceDN w:val="0"/>
        <w:adjustRightInd w:val="0"/>
        <w:spacing w:after="0" w:line="223" w:lineRule="auto"/>
        <w:ind w:firstLine="1418"/>
        <w:jc w:val="both"/>
        <w:rPr>
          <w:rFonts w:ascii="Segoe UI" w:hAnsi="Segoe UI" w:cs="Segoe UI"/>
          <w:sz w:val="28"/>
          <w:szCs w:val="28"/>
        </w:rPr>
      </w:pPr>
      <w:r w:rsidRPr="001C0FEC">
        <w:rPr>
          <w:rFonts w:ascii="Segoe UI" w:hAnsi="Segoe UI" w:cs="Segoe UI"/>
          <w:b/>
          <w:bCs/>
          <w:sz w:val="28"/>
          <w:szCs w:val="28"/>
        </w:rPr>
        <w:t xml:space="preserve">Art. </w:t>
      </w:r>
      <w:r w:rsidR="00D67DE4">
        <w:rPr>
          <w:rFonts w:ascii="Segoe UI" w:hAnsi="Segoe UI" w:cs="Segoe UI"/>
          <w:b/>
          <w:bCs/>
          <w:sz w:val="28"/>
          <w:szCs w:val="28"/>
        </w:rPr>
        <w:t>8</w:t>
      </w:r>
      <w:r w:rsidR="001C0FEC" w:rsidRPr="001C0FEC">
        <w:rPr>
          <w:rFonts w:ascii="Segoe UI" w:hAnsi="Segoe UI" w:cs="Segoe UI"/>
          <w:b/>
          <w:bCs/>
          <w:sz w:val="28"/>
          <w:szCs w:val="28"/>
        </w:rPr>
        <w:t>º</w:t>
      </w:r>
      <w:r w:rsidR="005C677A">
        <w:rPr>
          <w:rFonts w:ascii="Segoe UI" w:hAnsi="Segoe UI" w:cs="Segoe UI"/>
          <w:b/>
          <w:bCs/>
          <w:sz w:val="28"/>
          <w:szCs w:val="28"/>
        </w:rPr>
        <w:t xml:space="preserve"> </w:t>
      </w:r>
      <w:r w:rsidRPr="001C0FEC">
        <w:rPr>
          <w:rFonts w:ascii="Segoe UI" w:hAnsi="Segoe UI" w:cs="Segoe UI"/>
          <w:sz w:val="28"/>
          <w:szCs w:val="28"/>
        </w:rPr>
        <w:t>Este Decreto entra em vigor na data de sua publicação, revogando-se às disposições em contrário.</w:t>
      </w:r>
    </w:p>
    <w:p w14:paraId="44B405C4" w14:textId="77777777" w:rsidR="000B75F7" w:rsidRPr="001C0FEC" w:rsidRDefault="000B75F7" w:rsidP="000B75F7">
      <w:pPr>
        <w:widowControl w:val="0"/>
        <w:overflowPunct w:val="0"/>
        <w:autoSpaceDE w:val="0"/>
        <w:autoSpaceDN w:val="0"/>
        <w:adjustRightInd w:val="0"/>
        <w:spacing w:after="0" w:line="223" w:lineRule="auto"/>
        <w:ind w:firstLine="1417"/>
        <w:jc w:val="both"/>
        <w:rPr>
          <w:rFonts w:ascii="Segoe UI" w:hAnsi="Segoe UI" w:cs="Segoe UI"/>
          <w:sz w:val="28"/>
          <w:szCs w:val="28"/>
        </w:rPr>
      </w:pPr>
    </w:p>
    <w:p w14:paraId="494E1821" w14:textId="434C5859" w:rsidR="000B75F7" w:rsidRPr="001C0FEC" w:rsidRDefault="000B75F7" w:rsidP="000B75F7">
      <w:pPr>
        <w:pStyle w:val="Cabealho"/>
        <w:tabs>
          <w:tab w:val="left" w:pos="708"/>
        </w:tabs>
        <w:ind w:firstLine="1417"/>
        <w:jc w:val="both"/>
        <w:rPr>
          <w:rFonts w:ascii="Segoe UI" w:hAnsi="Segoe UI" w:cs="Segoe UI"/>
          <w:sz w:val="28"/>
          <w:szCs w:val="28"/>
        </w:rPr>
      </w:pPr>
      <w:r w:rsidRPr="001C0FEC">
        <w:rPr>
          <w:rFonts w:ascii="Segoe UI" w:hAnsi="Segoe UI" w:cs="Segoe UI"/>
          <w:sz w:val="28"/>
          <w:szCs w:val="28"/>
        </w:rPr>
        <w:t xml:space="preserve">Gabinete do Prefeito Municipal de Campo Redondo, Centro Administrativo “JOSÉ ALBERANY DE SOUZA”, em </w:t>
      </w:r>
      <w:r w:rsidR="001C0FEC" w:rsidRPr="001C0FEC">
        <w:rPr>
          <w:rFonts w:ascii="Segoe UI" w:hAnsi="Segoe UI" w:cs="Segoe UI"/>
          <w:sz w:val="28"/>
          <w:szCs w:val="28"/>
        </w:rPr>
        <w:t>0</w:t>
      </w:r>
      <w:r w:rsidR="00696969">
        <w:rPr>
          <w:rFonts w:ascii="Segoe UI" w:hAnsi="Segoe UI" w:cs="Segoe UI"/>
          <w:sz w:val="28"/>
          <w:szCs w:val="28"/>
        </w:rPr>
        <w:t>4</w:t>
      </w:r>
      <w:r w:rsidRPr="001C0FEC">
        <w:rPr>
          <w:rFonts w:ascii="Segoe UI" w:hAnsi="Segoe UI" w:cs="Segoe UI"/>
          <w:sz w:val="28"/>
          <w:szCs w:val="28"/>
        </w:rPr>
        <w:t xml:space="preserve"> de </w:t>
      </w:r>
      <w:r w:rsidR="001C0FEC">
        <w:rPr>
          <w:rFonts w:ascii="Segoe UI" w:hAnsi="Segoe UI" w:cs="Segoe UI"/>
          <w:sz w:val="28"/>
          <w:szCs w:val="28"/>
        </w:rPr>
        <w:t>fevereiro</w:t>
      </w:r>
      <w:r w:rsidRPr="001C0FEC">
        <w:rPr>
          <w:rFonts w:ascii="Segoe UI" w:hAnsi="Segoe UI" w:cs="Segoe UI"/>
          <w:sz w:val="28"/>
          <w:szCs w:val="28"/>
        </w:rPr>
        <w:t xml:space="preserve"> de 202</w:t>
      </w:r>
      <w:r w:rsidR="001C0FEC">
        <w:rPr>
          <w:rFonts w:ascii="Segoe UI" w:hAnsi="Segoe UI" w:cs="Segoe UI"/>
          <w:sz w:val="28"/>
          <w:szCs w:val="28"/>
        </w:rPr>
        <w:t>1</w:t>
      </w:r>
      <w:r w:rsidRPr="001C0FEC">
        <w:rPr>
          <w:rFonts w:ascii="Segoe UI" w:hAnsi="Segoe UI" w:cs="Segoe UI"/>
          <w:sz w:val="28"/>
          <w:szCs w:val="28"/>
        </w:rPr>
        <w:t>.</w:t>
      </w:r>
    </w:p>
    <w:p w14:paraId="29E1012C" w14:textId="37F6CAA1" w:rsidR="001C0FEC" w:rsidRPr="001C0FEC" w:rsidRDefault="001C0FEC" w:rsidP="000B75F7">
      <w:pPr>
        <w:pStyle w:val="Cabealho"/>
        <w:tabs>
          <w:tab w:val="left" w:pos="708"/>
        </w:tabs>
        <w:ind w:firstLine="1417"/>
        <w:jc w:val="both"/>
        <w:rPr>
          <w:rFonts w:ascii="Segoe UI" w:hAnsi="Segoe UI" w:cs="Segoe UI"/>
          <w:sz w:val="28"/>
          <w:szCs w:val="28"/>
        </w:rPr>
      </w:pPr>
    </w:p>
    <w:p w14:paraId="11C84D92" w14:textId="4C548DAA" w:rsidR="001C0FEC" w:rsidRPr="001C0FEC" w:rsidRDefault="001C0FEC" w:rsidP="000B75F7">
      <w:pPr>
        <w:pStyle w:val="Cabealho"/>
        <w:tabs>
          <w:tab w:val="left" w:pos="708"/>
        </w:tabs>
        <w:ind w:firstLine="1417"/>
        <w:jc w:val="both"/>
        <w:rPr>
          <w:rFonts w:ascii="Segoe UI" w:hAnsi="Segoe UI" w:cs="Segoe UI"/>
          <w:sz w:val="28"/>
          <w:szCs w:val="28"/>
        </w:rPr>
      </w:pPr>
    </w:p>
    <w:p w14:paraId="62CB925D" w14:textId="652C4DA7" w:rsidR="001C0FEC" w:rsidRPr="001C0FEC" w:rsidRDefault="008725FC" w:rsidP="000B75F7">
      <w:pPr>
        <w:pStyle w:val="Cabealho"/>
        <w:tabs>
          <w:tab w:val="left" w:pos="708"/>
        </w:tabs>
        <w:ind w:firstLine="1417"/>
        <w:jc w:val="both"/>
        <w:rPr>
          <w:rFonts w:ascii="Segoe UI" w:hAnsi="Segoe UI" w:cs="Segoe UI"/>
          <w:sz w:val="28"/>
          <w:szCs w:val="28"/>
        </w:rPr>
      </w:pPr>
      <w:r>
        <w:rPr>
          <w:noProof/>
        </w:rPr>
        <w:drawing>
          <wp:inline distT="0" distB="0" distL="0" distR="0" wp14:anchorId="6FABEAF6" wp14:editId="3161E3C4">
            <wp:extent cx="3869487" cy="53337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358" cy="558307"/>
                    </a:xfrm>
                    <a:prstGeom prst="rect">
                      <a:avLst/>
                    </a:prstGeom>
                    <a:noFill/>
                    <a:ln>
                      <a:noFill/>
                    </a:ln>
                  </pic:spPr>
                </pic:pic>
              </a:graphicData>
            </a:graphic>
          </wp:inline>
        </w:drawing>
      </w:r>
    </w:p>
    <w:p w14:paraId="3CC7BF96" w14:textId="5D454353" w:rsidR="001C0FEC" w:rsidRPr="001C0FEC" w:rsidRDefault="001C0FEC" w:rsidP="001C0FEC">
      <w:pPr>
        <w:pStyle w:val="Cabealho"/>
        <w:jc w:val="center"/>
        <w:rPr>
          <w:rFonts w:ascii="Segoe UI" w:hAnsi="Segoe UI" w:cs="Segoe UI"/>
          <w:b/>
          <w:bCs/>
          <w:sz w:val="28"/>
          <w:szCs w:val="28"/>
        </w:rPr>
      </w:pPr>
      <w:r w:rsidRPr="001C0FEC">
        <w:rPr>
          <w:rFonts w:ascii="Segoe UI" w:hAnsi="Segoe UI" w:cs="Segoe UI"/>
          <w:b/>
          <w:bCs/>
          <w:sz w:val="28"/>
          <w:szCs w:val="28"/>
        </w:rPr>
        <w:t>RENAM LUIZ DE ALENCAR CARVALHO</w:t>
      </w:r>
    </w:p>
    <w:p w14:paraId="5B99785D" w14:textId="60CD95E3" w:rsidR="00D3629F" w:rsidRDefault="001C0FEC" w:rsidP="00D3629F">
      <w:pPr>
        <w:pStyle w:val="Cabealho"/>
        <w:jc w:val="center"/>
        <w:rPr>
          <w:rFonts w:ascii="Segoe UI" w:hAnsi="Segoe UI" w:cs="Segoe UI"/>
          <w:sz w:val="28"/>
          <w:szCs w:val="28"/>
        </w:rPr>
      </w:pPr>
      <w:r w:rsidRPr="001C0FEC">
        <w:rPr>
          <w:rFonts w:ascii="Segoe UI" w:hAnsi="Segoe UI" w:cs="Segoe UI"/>
          <w:sz w:val="28"/>
          <w:szCs w:val="28"/>
        </w:rPr>
        <w:t>Prefeito Municipal</w:t>
      </w:r>
    </w:p>
    <w:p w14:paraId="49FC1FD3" w14:textId="685DACE1" w:rsidR="00DE5BC7" w:rsidRDefault="00DE5BC7" w:rsidP="00D3629F">
      <w:pPr>
        <w:pStyle w:val="Cabealho"/>
        <w:jc w:val="center"/>
        <w:rPr>
          <w:rFonts w:ascii="Segoe UI" w:hAnsi="Segoe UI" w:cs="Segoe UI"/>
          <w:sz w:val="28"/>
          <w:szCs w:val="28"/>
        </w:rPr>
      </w:pPr>
    </w:p>
    <w:p w14:paraId="6CBE1BA9" w14:textId="54382020" w:rsidR="00DE5BC7" w:rsidRDefault="00DE5BC7" w:rsidP="00D3629F">
      <w:pPr>
        <w:pStyle w:val="Cabealho"/>
        <w:jc w:val="center"/>
        <w:rPr>
          <w:rFonts w:ascii="Segoe UI" w:hAnsi="Segoe UI" w:cs="Segoe UI"/>
          <w:sz w:val="28"/>
          <w:szCs w:val="28"/>
        </w:rPr>
      </w:pPr>
    </w:p>
    <w:p w14:paraId="08353DAD" w14:textId="7D8BC559" w:rsidR="00DE5BC7" w:rsidRDefault="00DE5BC7" w:rsidP="00D3629F">
      <w:pPr>
        <w:pStyle w:val="Cabealho"/>
        <w:jc w:val="center"/>
        <w:rPr>
          <w:rFonts w:ascii="Segoe UI" w:hAnsi="Segoe UI" w:cs="Segoe UI"/>
          <w:sz w:val="28"/>
          <w:szCs w:val="28"/>
        </w:rPr>
      </w:pPr>
    </w:p>
    <w:p w14:paraId="761EEDAD" w14:textId="1B90F9EA" w:rsidR="00DE5BC7" w:rsidRDefault="00DE5BC7" w:rsidP="00D3629F">
      <w:pPr>
        <w:pStyle w:val="Cabealho"/>
        <w:jc w:val="center"/>
        <w:rPr>
          <w:rFonts w:ascii="Segoe UI" w:hAnsi="Segoe UI" w:cs="Segoe UI"/>
          <w:sz w:val="28"/>
          <w:szCs w:val="28"/>
        </w:rPr>
      </w:pPr>
    </w:p>
    <w:p w14:paraId="23D0476C" w14:textId="0850C3AB" w:rsidR="00DE5BC7" w:rsidRDefault="00DE5BC7" w:rsidP="00D3629F">
      <w:pPr>
        <w:pStyle w:val="Cabealho"/>
        <w:jc w:val="center"/>
        <w:rPr>
          <w:rFonts w:ascii="Segoe UI" w:hAnsi="Segoe UI" w:cs="Segoe UI"/>
          <w:sz w:val="28"/>
          <w:szCs w:val="28"/>
        </w:rPr>
      </w:pPr>
    </w:p>
    <w:p w14:paraId="1D6F2AE6" w14:textId="4CCD80BC" w:rsidR="00DE5BC7" w:rsidRDefault="00DE5BC7" w:rsidP="00D3629F">
      <w:pPr>
        <w:pStyle w:val="Cabealho"/>
        <w:jc w:val="center"/>
        <w:rPr>
          <w:rFonts w:ascii="Segoe UI" w:hAnsi="Segoe UI" w:cs="Segoe UI"/>
          <w:sz w:val="28"/>
          <w:szCs w:val="28"/>
        </w:rPr>
      </w:pPr>
    </w:p>
    <w:p w14:paraId="02D09B92" w14:textId="17ECD967" w:rsidR="00DE5BC7" w:rsidRDefault="00DE5BC7" w:rsidP="00D3629F">
      <w:pPr>
        <w:pStyle w:val="Cabealho"/>
        <w:jc w:val="center"/>
        <w:rPr>
          <w:rFonts w:ascii="Segoe UI" w:hAnsi="Segoe UI" w:cs="Segoe UI"/>
          <w:sz w:val="28"/>
          <w:szCs w:val="28"/>
        </w:rPr>
      </w:pPr>
    </w:p>
    <w:p w14:paraId="745D0215" w14:textId="2F25E347" w:rsidR="00DE5BC7" w:rsidRDefault="00DE5BC7" w:rsidP="00D3629F">
      <w:pPr>
        <w:pStyle w:val="Cabealho"/>
        <w:jc w:val="center"/>
        <w:rPr>
          <w:rFonts w:ascii="Segoe UI" w:hAnsi="Segoe UI" w:cs="Segoe UI"/>
          <w:sz w:val="28"/>
          <w:szCs w:val="28"/>
        </w:rPr>
      </w:pPr>
    </w:p>
    <w:p w14:paraId="5B8CFA2D" w14:textId="4A6672F4" w:rsidR="00DE5BC7" w:rsidRDefault="00DE5BC7" w:rsidP="00D3629F">
      <w:pPr>
        <w:pStyle w:val="Cabealho"/>
        <w:jc w:val="center"/>
        <w:rPr>
          <w:rFonts w:ascii="Segoe UI" w:hAnsi="Segoe UI" w:cs="Segoe UI"/>
          <w:sz w:val="28"/>
          <w:szCs w:val="28"/>
        </w:rPr>
      </w:pPr>
    </w:p>
    <w:p w14:paraId="5754D5FA" w14:textId="6CA1C1C4" w:rsidR="00DE5BC7" w:rsidRDefault="00DE5BC7" w:rsidP="00D3629F">
      <w:pPr>
        <w:pStyle w:val="Cabealho"/>
        <w:jc w:val="center"/>
        <w:rPr>
          <w:rFonts w:ascii="Segoe UI" w:hAnsi="Segoe UI" w:cs="Segoe UI"/>
          <w:sz w:val="28"/>
          <w:szCs w:val="28"/>
        </w:rPr>
      </w:pPr>
    </w:p>
    <w:p w14:paraId="14937644" w14:textId="782CBE21" w:rsidR="00DE5BC7" w:rsidRDefault="00DE5BC7" w:rsidP="00D3629F">
      <w:pPr>
        <w:pStyle w:val="Cabealho"/>
        <w:jc w:val="center"/>
        <w:rPr>
          <w:rFonts w:ascii="Segoe UI" w:hAnsi="Segoe UI" w:cs="Segoe UI"/>
          <w:sz w:val="28"/>
          <w:szCs w:val="28"/>
        </w:rPr>
      </w:pPr>
    </w:p>
    <w:p w14:paraId="6786F75D" w14:textId="3FCCA2E5" w:rsidR="00DE5BC7" w:rsidRDefault="00DE5BC7" w:rsidP="00D3629F">
      <w:pPr>
        <w:pStyle w:val="Cabealho"/>
        <w:jc w:val="center"/>
        <w:rPr>
          <w:rFonts w:ascii="Segoe UI" w:hAnsi="Segoe UI" w:cs="Segoe UI"/>
          <w:sz w:val="28"/>
          <w:szCs w:val="28"/>
        </w:rPr>
      </w:pPr>
    </w:p>
    <w:p w14:paraId="28920B8D" w14:textId="05D1EA55" w:rsidR="00DE5BC7" w:rsidRDefault="00DE5BC7" w:rsidP="00D3629F">
      <w:pPr>
        <w:pStyle w:val="Cabealho"/>
        <w:jc w:val="center"/>
        <w:rPr>
          <w:rFonts w:ascii="Segoe UI" w:hAnsi="Segoe UI" w:cs="Segoe UI"/>
          <w:sz w:val="28"/>
          <w:szCs w:val="28"/>
        </w:rPr>
      </w:pPr>
    </w:p>
    <w:p w14:paraId="611764A4" w14:textId="597CD665" w:rsidR="00DE5BC7" w:rsidRDefault="00DE5BC7" w:rsidP="00D3629F">
      <w:pPr>
        <w:pStyle w:val="Cabealho"/>
        <w:jc w:val="center"/>
        <w:rPr>
          <w:rFonts w:ascii="Segoe UI" w:hAnsi="Segoe UI" w:cs="Segoe UI"/>
          <w:sz w:val="28"/>
          <w:szCs w:val="28"/>
        </w:rPr>
      </w:pPr>
    </w:p>
    <w:p w14:paraId="2539D355" w14:textId="2F1DCA5A" w:rsidR="00DE5BC7" w:rsidRDefault="00DE5BC7" w:rsidP="00D3629F">
      <w:pPr>
        <w:pStyle w:val="Cabealho"/>
        <w:jc w:val="center"/>
        <w:rPr>
          <w:rFonts w:ascii="Segoe UI" w:hAnsi="Segoe UI" w:cs="Segoe UI"/>
          <w:sz w:val="28"/>
          <w:szCs w:val="28"/>
        </w:rPr>
      </w:pPr>
    </w:p>
    <w:p w14:paraId="3163A791" w14:textId="77777777" w:rsidR="003E0270" w:rsidRPr="003E0270" w:rsidRDefault="003E0270" w:rsidP="003E0270">
      <w:pPr>
        <w:pStyle w:val="Cabealho"/>
        <w:jc w:val="both"/>
        <w:rPr>
          <w:rFonts w:ascii="Segoe UI" w:hAnsi="Segoe UI" w:cs="Segoe UI"/>
          <w:sz w:val="28"/>
          <w:szCs w:val="28"/>
        </w:rPr>
      </w:pPr>
      <w:r w:rsidRPr="003E0270">
        <w:rPr>
          <w:rFonts w:ascii="Segoe UI" w:hAnsi="Segoe UI" w:cs="Segoe UI"/>
          <w:sz w:val="28"/>
          <w:szCs w:val="28"/>
        </w:rPr>
        <w:t xml:space="preserve">ATA DA REUNIÃO EXTRAORDINÁRIA DO COMITÊ ESTRATÉGICO DE ACOMPANHAMENTO DE GESTÃO DA SAÚDE PÚBLICA NO ÂMBITO DO MUNICÍPIO DE CAMPO REDONDO </w:t>
      </w:r>
    </w:p>
    <w:p w14:paraId="57202271" w14:textId="77777777" w:rsidR="003E0270" w:rsidRPr="003E0270" w:rsidRDefault="003E0270" w:rsidP="003E0270">
      <w:pPr>
        <w:pStyle w:val="Cabealho"/>
        <w:jc w:val="center"/>
        <w:rPr>
          <w:rFonts w:ascii="Segoe UI" w:hAnsi="Segoe UI" w:cs="Segoe UI"/>
          <w:sz w:val="28"/>
          <w:szCs w:val="28"/>
        </w:rPr>
      </w:pPr>
    </w:p>
    <w:p w14:paraId="06D62ECF" w14:textId="77777777" w:rsidR="003E0270" w:rsidRPr="003E0270" w:rsidRDefault="003E0270" w:rsidP="003E0270">
      <w:pPr>
        <w:pStyle w:val="Cabealho"/>
        <w:ind w:left="4248"/>
        <w:jc w:val="both"/>
        <w:rPr>
          <w:rFonts w:ascii="Segoe UI" w:hAnsi="Segoe UI" w:cs="Segoe UI"/>
          <w:sz w:val="28"/>
          <w:szCs w:val="28"/>
        </w:rPr>
      </w:pPr>
      <w:r w:rsidRPr="003E0270">
        <w:rPr>
          <w:rFonts w:ascii="Segoe UI" w:hAnsi="Segoe UI" w:cs="Segoe UI"/>
          <w:sz w:val="28"/>
          <w:szCs w:val="28"/>
        </w:rPr>
        <w:t xml:space="preserve">Ata da reunião extraordinária do comitê estratégico de acompanhamento de gestão da saúde pública no âmbito do município de Campo Redondo, realizada no dia 04 de fevereiro de 2021, às 10 horas, auditório do centro administrativo “José </w:t>
      </w:r>
      <w:proofErr w:type="spellStart"/>
      <w:r w:rsidRPr="003E0270">
        <w:rPr>
          <w:rFonts w:ascii="Segoe UI" w:hAnsi="Segoe UI" w:cs="Segoe UI"/>
          <w:sz w:val="28"/>
          <w:szCs w:val="28"/>
        </w:rPr>
        <w:t>Alberany</w:t>
      </w:r>
      <w:proofErr w:type="spellEnd"/>
      <w:r w:rsidRPr="003E0270">
        <w:rPr>
          <w:rFonts w:ascii="Segoe UI" w:hAnsi="Segoe UI" w:cs="Segoe UI"/>
          <w:sz w:val="28"/>
          <w:szCs w:val="28"/>
        </w:rPr>
        <w:t xml:space="preserve"> de Souza”.</w:t>
      </w:r>
    </w:p>
    <w:p w14:paraId="61CE61EF" w14:textId="77777777" w:rsidR="003E0270" w:rsidRPr="003E0270" w:rsidRDefault="003E0270" w:rsidP="003E0270">
      <w:pPr>
        <w:pStyle w:val="Cabealho"/>
        <w:jc w:val="center"/>
        <w:rPr>
          <w:rFonts w:ascii="Segoe UI" w:hAnsi="Segoe UI" w:cs="Segoe UI"/>
          <w:sz w:val="28"/>
          <w:szCs w:val="28"/>
        </w:rPr>
      </w:pPr>
    </w:p>
    <w:p w14:paraId="45900A81" w14:textId="77777777" w:rsidR="003E0270" w:rsidRPr="003E0270" w:rsidRDefault="003E0270" w:rsidP="003E0270">
      <w:pPr>
        <w:pStyle w:val="Cabealho"/>
        <w:jc w:val="both"/>
        <w:rPr>
          <w:rFonts w:ascii="Segoe UI" w:hAnsi="Segoe UI" w:cs="Segoe UI"/>
          <w:sz w:val="28"/>
          <w:szCs w:val="28"/>
        </w:rPr>
      </w:pPr>
      <w:r w:rsidRPr="003E0270">
        <w:rPr>
          <w:rFonts w:ascii="Segoe UI" w:hAnsi="Segoe UI" w:cs="Segoe UI"/>
          <w:sz w:val="28"/>
          <w:szCs w:val="28"/>
        </w:rPr>
        <w:t xml:space="preserve">Aos quatro dias do mês de fevereiro de 2021, às 10 h, compareceram no Auditório do Centro Administrativo “JOSÉ </w:t>
      </w:r>
      <w:proofErr w:type="spellStart"/>
      <w:r w:rsidRPr="003E0270">
        <w:rPr>
          <w:rFonts w:ascii="Segoe UI" w:hAnsi="Segoe UI" w:cs="Segoe UI"/>
          <w:sz w:val="28"/>
          <w:szCs w:val="28"/>
        </w:rPr>
        <w:t>ALBERANY</w:t>
      </w:r>
      <w:proofErr w:type="spellEnd"/>
      <w:r w:rsidRPr="003E0270">
        <w:rPr>
          <w:rFonts w:ascii="Segoe UI" w:hAnsi="Segoe UI" w:cs="Segoe UI"/>
          <w:sz w:val="28"/>
          <w:szCs w:val="28"/>
        </w:rPr>
        <w:t xml:space="preserve"> DE SOUZA”, nesta cidade, devidamente convocados, os senhores(as) </w:t>
      </w:r>
      <w:proofErr w:type="spellStart"/>
      <w:r w:rsidRPr="003E0270">
        <w:rPr>
          <w:rFonts w:ascii="Segoe UI" w:hAnsi="Segoe UI" w:cs="Segoe UI"/>
          <w:sz w:val="28"/>
          <w:szCs w:val="28"/>
        </w:rPr>
        <w:t>Kylvia</w:t>
      </w:r>
      <w:proofErr w:type="spellEnd"/>
      <w:r w:rsidRPr="003E0270">
        <w:rPr>
          <w:rFonts w:ascii="Segoe UI" w:hAnsi="Segoe UI" w:cs="Segoe UI"/>
          <w:sz w:val="28"/>
          <w:szCs w:val="28"/>
        </w:rPr>
        <w:t xml:space="preserve"> </w:t>
      </w:r>
      <w:proofErr w:type="spellStart"/>
      <w:r w:rsidRPr="003E0270">
        <w:rPr>
          <w:rFonts w:ascii="Segoe UI" w:hAnsi="Segoe UI" w:cs="Segoe UI"/>
          <w:sz w:val="28"/>
          <w:szCs w:val="28"/>
        </w:rPr>
        <w:t>Twiza</w:t>
      </w:r>
      <w:proofErr w:type="spellEnd"/>
      <w:r w:rsidRPr="003E0270">
        <w:rPr>
          <w:rFonts w:ascii="Segoe UI" w:hAnsi="Segoe UI" w:cs="Segoe UI"/>
          <w:sz w:val="28"/>
          <w:szCs w:val="28"/>
        </w:rPr>
        <w:t xml:space="preserve"> Macena de Araújo, Secretaria de Saúde, Edmilson Moreno da Silva, Presidente da Câmara, Eduardo Manoel de Lima, Vice Presidente da Câmara, José </w:t>
      </w:r>
      <w:proofErr w:type="spellStart"/>
      <w:r w:rsidRPr="003E0270">
        <w:rPr>
          <w:rFonts w:ascii="Segoe UI" w:hAnsi="Segoe UI" w:cs="Segoe UI"/>
          <w:sz w:val="28"/>
          <w:szCs w:val="28"/>
        </w:rPr>
        <w:t>Linduarte</w:t>
      </w:r>
      <w:proofErr w:type="spellEnd"/>
      <w:r w:rsidRPr="003E0270">
        <w:rPr>
          <w:rFonts w:ascii="Segoe UI" w:hAnsi="Segoe UI" w:cs="Segoe UI"/>
          <w:sz w:val="28"/>
          <w:szCs w:val="28"/>
        </w:rPr>
        <w:t xml:space="preserve"> da Silva Marinho (Igreja Católica), Paulo Herôncio Laurentino da Silva, Igreja </w:t>
      </w:r>
      <w:proofErr w:type="spellStart"/>
      <w:r w:rsidRPr="003E0270">
        <w:rPr>
          <w:rFonts w:ascii="Segoe UI" w:hAnsi="Segoe UI" w:cs="Segoe UI"/>
          <w:sz w:val="28"/>
          <w:szCs w:val="28"/>
        </w:rPr>
        <w:t>Assembléia</w:t>
      </w:r>
      <w:proofErr w:type="spellEnd"/>
      <w:r w:rsidRPr="003E0270">
        <w:rPr>
          <w:rFonts w:ascii="Segoe UI" w:hAnsi="Segoe UI" w:cs="Segoe UI"/>
          <w:sz w:val="28"/>
          <w:szCs w:val="28"/>
        </w:rPr>
        <w:t xml:space="preserve"> de Deus, João Ricardo Rodrigues de Souza, Igreja </w:t>
      </w:r>
      <w:proofErr w:type="spellStart"/>
      <w:r w:rsidRPr="003E0270">
        <w:rPr>
          <w:rFonts w:ascii="Segoe UI" w:hAnsi="Segoe UI" w:cs="Segoe UI"/>
          <w:sz w:val="28"/>
          <w:szCs w:val="28"/>
        </w:rPr>
        <w:t>ADPAZ</w:t>
      </w:r>
      <w:proofErr w:type="spellEnd"/>
      <w:r w:rsidRPr="003E0270">
        <w:rPr>
          <w:rFonts w:ascii="Segoe UI" w:hAnsi="Segoe UI" w:cs="Segoe UI"/>
          <w:sz w:val="28"/>
          <w:szCs w:val="28"/>
        </w:rPr>
        <w:t xml:space="preserve">, Renato </w:t>
      </w:r>
      <w:proofErr w:type="spellStart"/>
      <w:r w:rsidRPr="003E0270">
        <w:rPr>
          <w:rFonts w:ascii="Segoe UI" w:hAnsi="Segoe UI" w:cs="Segoe UI"/>
          <w:sz w:val="28"/>
          <w:szCs w:val="28"/>
        </w:rPr>
        <w:t>Dlavoisier</w:t>
      </w:r>
      <w:proofErr w:type="spellEnd"/>
      <w:r w:rsidRPr="003E0270">
        <w:rPr>
          <w:rFonts w:ascii="Segoe UI" w:hAnsi="Segoe UI" w:cs="Segoe UI"/>
          <w:sz w:val="28"/>
          <w:szCs w:val="28"/>
        </w:rPr>
        <w:t xml:space="preserve"> Assunção Campelo, Conselho Tutelar, Francisco </w:t>
      </w:r>
      <w:proofErr w:type="spellStart"/>
      <w:r w:rsidRPr="003E0270">
        <w:rPr>
          <w:rFonts w:ascii="Segoe UI" w:hAnsi="Segoe UI" w:cs="Segoe UI"/>
          <w:sz w:val="28"/>
          <w:szCs w:val="28"/>
        </w:rPr>
        <w:t>Meiryandson</w:t>
      </w:r>
      <w:proofErr w:type="spellEnd"/>
      <w:r w:rsidRPr="003E0270">
        <w:rPr>
          <w:rFonts w:ascii="Segoe UI" w:hAnsi="Segoe UI" w:cs="Segoe UI"/>
          <w:sz w:val="28"/>
          <w:szCs w:val="28"/>
        </w:rPr>
        <w:t xml:space="preserve"> Rodrigues Brilhante, Sindicato dos trabalhadores rurais, José </w:t>
      </w:r>
      <w:proofErr w:type="spellStart"/>
      <w:r w:rsidRPr="003E0270">
        <w:rPr>
          <w:rFonts w:ascii="Segoe UI" w:hAnsi="Segoe UI" w:cs="Segoe UI"/>
          <w:sz w:val="28"/>
          <w:szCs w:val="28"/>
        </w:rPr>
        <w:t>Erivanaldo</w:t>
      </w:r>
      <w:proofErr w:type="spellEnd"/>
      <w:r w:rsidRPr="003E0270">
        <w:rPr>
          <w:rFonts w:ascii="Segoe UI" w:hAnsi="Segoe UI" w:cs="Segoe UI"/>
          <w:sz w:val="28"/>
          <w:szCs w:val="28"/>
        </w:rPr>
        <w:t xml:space="preserve"> da Silva Araújo, Fórum das Associações, José Tarcísio Laurentino da Cruz, Conselho Municipal de Saúde, </w:t>
      </w:r>
      <w:proofErr w:type="spellStart"/>
      <w:r w:rsidRPr="003E0270">
        <w:rPr>
          <w:rFonts w:ascii="Segoe UI" w:hAnsi="Segoe UI" w:cs="Segoe UI"/>
          <w:sz w:val="28"/>
          <w:szCs w:val="28"/>
        </w:rPr>
        <w:t>Jurandi</w:t>
      </w:r>
      <w:proofErr w:type="spellEnd"/>
      <w:r w:rsidRPr="003E0270">
        <w:rPr>
          <w:rFonts w:ascii="Segoe UI" w:hAnsi="Segoe UI" w:cs="Segoe UI"/>
          <w:sz w:val="28"/>
          <w:szCs w:val="28"/>
        </w:rPr>
        <w:t xml:space="preserve"> Cavalcante da Silva, representante da sociedade civil para participarem de reunião extraordinária com o objetivo de discutir a necessidade de intensificação do cumprimento das medidas de enfrentamento ao novo </w:t>
      </w:r>
      <w:proofErr w:type="spellStart"/>
      <w:r w:rsidRPr="003E0270">
        <w:rPr>
          <w:rFonts w:ascii="Segoe UI" w:hAnsi="Segoe UI" w:cs="Segoe UI"/>
          <w:sz w:val="28"/>
          <w:szCs w:val="28"/>
        </w:rPr>
        <w:t>coronavírus</w:t>
      </w:r>
      <w:proofErr w:type="spellEnd"/>
      <w:r w:rsidRPr="003E0270">
        <w:rPr>
          <w:rFonts w:ascii="Segoe UI" w:hAnsi="Segoe UI" w:cs="Segoe UI"/>
          <w:sz w:val="28"/>
          <w:szCs w:val="28"/>
        </w:rPr>
        <w:t xml:space="preserve"> (COVID-19) decretadas neste município de Campo Redondo, cuja pauta tratou os seguintes pontos: 1. Discutir a minuta de novo Decreto Municipal que dispõe sobre as medidas adotadas </w:t>
      </w:r>
      <w:r w:rsidRPr="003E0270">
        <w:rPr>
          <w:rFonts w:ascii="Segoe UI" w:hAnsi="Segoe UI" w:cs="Segoe UI"/>
          <w:sz w:val="28"/>
          <w:szCs w:val="28"/>
        </w:rPr>
        <w:lastRenderedPageBreak/>
        <w:t xml:space="preserve">pelo município no que se refere às festas, aglomerações e afins para o controle da pandemia de COVID-19; 2. Aprovar o texto do novo Decreto Municipal. Inicialmente a Secretária Municipal de Saúde explanou a situação epidemiológica do município, que apesar da vacina, está com as taxas de transmissão em constante crescimento. Ato contínuo, procedeu-se com a leitura da minuta do Decreto Municipal em questão. Após, foi facultada a palavra para os membros do comitê fazerem as suas devidas colocações, no qual, foi levantado questões como: a fiscalização efetiva das ações propostas no decreto, bem como a intensificação das campanhas de divulgação das medidas nos meios de comunicação disponíveis. Por fim, o texto do decreto, que segue anexo a esta ata, foi colocado em votação, sendo aprovado por unanimidade. Nada mais havendo a trata a reunião fora declarada encerrada pela </w:t>
      </w:r>
      <w:proofErr w:type="spellStart"/>
      <w:r w:rsidRPr="003E0270">
        <w:rPr>
          <w:rFonts w:ascii="Segoe UI" w:hAnsi="Segoe UI" w:cs="Segoe UI"/>
          <w:sz w:val="28"/>
          <w:szCs w:val="28"/>
        </w:rPr>
        <w:t>Srª</w:t>
      </w:r>
      <w:proofErr w:type="spellEnd"/>
      <w:r w:rsidRPr="003E0270">
        <w:rPr>
          <w:rFonts w:ascii="Segoe UI" w:hAnsi="Segoe UI" w:cs="Segoe UI"/>
          <w:sz w:val="28"/>
          <w:szCs w:val="28"/>
        </w:rPr>
        <w:t xml:space="preserve"> </w:t>
      </w:r>
      <w:proofErr w:type="spellStart"/>
      <w:r w:rsidRPr="003E0270">
        <w:rPr>
          <w:rFonts w:ascii="Segoe UI" w:hAnsi="Segoe UI" w:cs="Segoe UI"/>
          <w:sz w:val="28"/>
          <w:szCs w:val="28"/>
        </w:rPr>
        <w:t>Kylvia</w:t>
      </w:r>
      <w:proofErr w:type="spellEnd"/>
      <w:r w:rsidRPr="003E0270">
        <w:rPr>
          <w:rFonts w:ascii="Segoe UI" w:hAnsi="Segoe UI" w:cs="Segoe UI"/>
          <w:sz w:val="28"/>
          <w:szCs w:val="28"/>
        </w:rPr>
        <w:t xml:space="preserve"> </w:t>
      </w:r>
      <w:proofErr w:type="spellStart"/>
      <w:r w:rsidRPr="003E0270">
        <w:rPr>
          <w:rFonts w:ascii="Segoe UI" w:hAnsi="Segoe UI" w:cs="Segoe UI"/>
          <w:sz w:val="28"/>
          <w:szCs w:val="28"/>
        </w:rPr>
        <w:t>Twiza</w:t>
      </w:r>
      <w:proofErr w:type="spellEnd"/>
      <w:r w:rsidRPr="003E0270">
        <w:rPr>
          <w:rFonts w:ascii="Segoe UI" w:hAnsi="Segoe UI" w:cs="Segoe UI"/>
          <w:sz w:val="28"/>
          <w:szCs w:val="28"/>
        </w:rPr>
        <w:t xml:space="preserve"> Macena de Araújo, Secretaria Municipal de Saúde. E, para constar nos registros, eu, PAULO CÉSAR RODRIGUES DE ARAÚJO, que servi de secretário ad hoc, transcrevi a presente Ata que será assinada pelos presentes. Campo Redondo-RN, 04 de fevereiro de 2021. </w:t>
      </w:r>
    </w:p>
    <w:p w14:paraId="41EFDA4B" w14:textId="77777777" w:rsidR="003E0270" w:rsidRPr="003E0270" w:rsidRDefault="003E0270" w:rsidP="003E0270">
      <w:pPr>
        <w:pStyle w:val="Cabealho"/>
        <w:jc w:val="center"/>
        <w:rPr>
          <w:rFonts w:ascii="Segoe UI" w:hAnsi="Segoe UI" w:cs="Segoe UI"/>
          <w:sz w:val="28"/>
          <w:szCs w:val="28"/>
        </w:rPr>
      </w:pPr>
    </w:p>
    <w:p w14:paraId="29964A83" w14:textId="77777777" w:rsidR="003E0270" w:rsidRPr="003E0270" w:rsidRDefault="003E0270" w:rsidP="003E0270">
      <w:pPr>
        <w:pStyle w:val="Cabealho"/>
        <w:jc w:val="center"/>
        <w:rPr>
          <w:rFonts w:ascii="Segoe UI" w:hAnsi="Segoe UI" w:cs="Segoe UI"/>
          <w:sz w:val="28"/>
          <w:szCs w:val="28"/>
        </w:rPr>
      </w:pPr>
    </w:p>
    <w:p w14:paraId="156D0913" w14:textId="77777777" w:rsidR="003E0270" w:rsidRPr="003E0270" w:rsidRDefault="003E0270" w:rsidP="003E0270">
      <w:pPr>
        <w:pStyle w:val="Cabealho"/>
        <w:jc w:val="center"/>
        <w:rPr>
          <w:rFonts w:ascii="Segoe UI" w:hAnsi="Segoe UI" w:cs="Segoe UI"/>
          <w:sz w:val="28"/>
          <w:szCs w:val="28"/>
        </w:rPr>
      </w:pPr>
      <w:proofErr w:type="spellStart"/>
      <w:r w:rsidRPr="003E0270">
        <w:rPr>
          <w:rFonts w:ascii="Segoe UI" w:hAnsi="Segoe UI" w:cs="Segoe UI"/>
          <w:sz w:val="28"/>
          <w:szCs w:val="28"/>
        </w:rPr>
        <w:t>Kylvia</w:t>
      </w:r>
      <w:proofErr w:type="spellEnd"/>
      <w:r w:rsidRPr="003E0270">
        <w:rPr>
          <w:rFonts w:ascii="Segoe UI" w:hAnsi="Segoe UI" w:cs="Segoe UI"/>
          <w:sz w:val="28"/>
          <w:szCs w:val="28"/>
        </w:rPr>
        <w:t xml:space="preserve"> </w:t>
      </w:r>
      <w:proofErr w:type="spellStart"/>
      <w:r w:rsidRPr="003E0270">
        <w:rPr>
          <w:rFonts w:ascii="Segoe UI" w:hAnsi="Segoe UI" w:cs="Segoe UI"/>
          <w:sz w:val="28"/>
          <w:szCs w:val="28"/>
        </w:rPr>
        <w:t>Twiza</w:t>
      </w:r>
      <w:proofErr w:type="spellEnd"/>
      <w:r w:rsidRPr="003E0270">
        <w:rPr>
          <w:rFonts w:ascii="Segoe UI" w:hAnsi="Segoe UI" w:cs="Segoe UI"/>
          <w:sz w:val="28"/>
          <w:szCs w:val="28"/>
        </w:rPr>
        <w:t xml:space="preserve"> Macena de Araújo</w:t>
      </w:r>
    </w:p>
    <w:p w14:paraId="17615378" w14:textId="08CD2BDF" w:rsidR="00DE5BC7" w:rsidRDefault="003E0270" w:rsidP="003E0270">
      <w:pPr>
        <w:pStyle w:val="Cabealho"/>
        <w:jc w:val="center"/>
        <w:rPr>
          <w:rFonts w:ascii="Segoe UI" w:hAnsi="Segoe UI" w:cs="Segoe UI"/>
          <w:sz w:val="28"/>
          <w:szCs w:val="28"/>
        </w:rPr>
      </w:pPr>
      <w:r w:rsidRPr="003E0270">
        <w:rPr>
          <w:rFonts w:ascii="Segoe UI" w:hAnsi="Segoe UI" w:cs="Segoe UI"/>
          <w:sz w:val="28"/>
          <w:szCs w:val="28"/>
        </w:rPr>
        <w:t>Secretária Municipal de Saúde</w:t>
      </w:r>
    </w:p>
    <w:p w14:paraId="2578C6DE" w14:textId="257206F2" w:rsidR="00DE5BC7" w:rsidRDefault="00DE5BC7" w:rsidP="00D3629F">
      <w:pPr>
        <w:pStyle w:val="Cabealho"/>
        <w:jc w:val="center"/>
        <w:rPr>
          <w:rFonts w:ascii="Segoe UI" w:hAnsi="Segoe UI" w:cs="Segoe UI"/>
          <w:sz w:val="28"/>
          <w:szCs w:val="28"/>
        </w:rPr>
      </w:pPr>
    </w:p>
    <w:p w14:paraId="228132A7" w14:textId="77777777" w:rsidR="00DE5BC7" w:rsidRPr="001C0FEC" w:rsidRDefault="00DE5BC7" w:rsidP="00D3629F">
      <w:pPr>
        <w:pStyle w:val="Cabealho"/>
        <w:jc w:val="center"/>
        <w:rPr>
          <w:rFonts w:ascii="Segoe UI" w:hAnsi="Segoe UI" w:cs="Segoe UI"/>
          <w:sz w:val="28"/>
          <w:szCs w:val="28"/>
        </w:rPr>
      </w:pPr>
    </w:p>
    <w:sectPr w:rsidR="00DE5BC7" w:rsidRPr="001C0FE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5A4D" w14:textId="77777777" w:rsidR="00EA1E39" w:rsidRDefault="00EA1E39" w:rsidP="00696969">
      <w:pPr>
        <w:spacing w:after="0" w:line="240" w:lineRule="auto"/>
      </w:pPr>
      <w:r>
        <w:separator/>
      </w:r>
    </w:p>
  </w:endnote>
  <w:endnote w:type="continuationSeparator" w:id="0">
    <w:p w14:paraId="30B64247" w14:textId="77777777" w:rsidR="00EA1E39" w:rsidRDefault="00EA1E39" w:rsidP="0069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A0D7" w14:textId="77777777" w:rsidR="00EA1E39" w:rsidRDefault="00EA1E39" w:rsidP="00696969">
      <w:pPr>
        <w:spacing w:after="0" w:line="240" w:lineRule="auto"/>
      </w:pPr>
      <w:r>
        <w:separator/>
      </w:r>
    </w:p>
  </w:footnote>
  <w:footnote w:type="continuationSeparator" w:id="0">
    <w:p w14:paraId="22005270" w14:textId="77777777" w:rsidR="00EA1E39" w:rsidRDefault="00EA1E39" w:rsidP="0069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213"/>
      <w:gridCol w:w="5898"/>
    </w:tblGrid>
    <w:tr w:rsidR="00696969" w:rsidRPr="00C92CEB" w14:paraId="743B8DD4" w14:textId="77777777" w:rsidTr="00D61BA8">
      <w:trPr>
        <w:jc w:val="center"/>
      </w:trPr>
      <w:tc>
        <w:tcPr>
          <w:tcW w:w="2213" w:type="dxa"/>
          <w:shd w:val="clear" w:color="auto" w:fill="auto"/>
          <w:vAlign w:val="center"/>
        </w:tcPr>
        <w:p w14:paraId="6A27666F" w14:textId="37350D8F" w:rsidR="00696969" w:rsidRPr="00C92CEB" w:rsidRDefault="00696969" w:rsidP="00696969">
          <w:pPr>
            <w:spacing w:after="0" w:line="240" w:lineRule="auto"/>
            <w:jc w:val="center"/>
            <w:rPr>
              <w:rFonts w:ascii="Segoe UI" w:hAnsi="Segoe UI" w:cs="Segoe UI"/>
              <w:b/>
              <w:sz w:val="24"/>
              <w:szCs w:val="24"/>
              <w:lang w:val="x-none"/>
            </w:rPr>
          </w:pPr>
          <w:r>
            <w:rPr>
              <w:noProof/>
            </w:rPr>
            <w:drawing>
              <wp:anchor distT="0" distB="0" distL="114300" distR="114300" simplePos="0" relativeHeight="251659264" behindDoc="0" locked="0" layoutInCell="1" allowOverlap="1" wp14:anchorId="62AEE22B" wp14:editId="5D0F8383">
                <wp:simplePos x="0" y="0"/>
                <wp:positionH relativeFrom="column">
                  <wp:posOffset>221615</wp:posOffset>
                </wp:positionH>
                <wp:positionV relativeFrom="paragraph">
                  <wp:posOffset>-1905</wp:posOffset>
                </wp:positionV>
                <wp:extent cx="1069975" cy="871220"/>
                <wp:effectExtent l="0" t="0" r="0" b="5080"/>
                <wp:wrapNone/>
                <wp:docPr id="1" name="Imagem 1" descr="Descrição: 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871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8" w:type="dxa"/>
          <w:shd w:val="clear" w:color="auto" w:fill="auto"/>
          <w:vAlign w:val="center"/>
        </w:tcPr>
        <w:p w14:paraId="04918FDD" w14:textId="77777777" w:rsidR="00696969" w:rsidRPr="00C92CEB" w:rsidRDefault="00696969" w:rsidP="00696969">
          <w:pPr>
            <w:spacing w:after="0" w:line="240" w:lineRule="auto"/>
            <w:jc w:val="center"/>
            <w:rPr>
              <w:rFonts w:ascii="Segoe UI" w:hAnsi="Segoe UI" w:cs="Segoe UI"/>
              <w:b/>
              <w:sz w:val="24"/>
              <w:szCs w:val="30"/>
            </w:rPr>
          </w:pPr>
          <w:r w:rsidRPr="00C92CEB">
            <w:rPr>
              <w:rFonts w:ascii="Segoe UI" w:hAnsi="Segoe UI" w:cs="Segoe UI"/>
              <w:b/>
              <w:sz w:val="24"/>
              <w:szCs w:val="30"/>
            </w:rPr>
            <w:t>Estado do Rio Grande do Norte</w:t>
          </w:r>
        </w:p>
        <w:p w14:paraId="5F48B519" w14:textId="77777777" w:rsidR="00696969" w:rsidRPr="00C92CEB" w:rsidRDefault="00696969" w:rsidP="00696969">
          <w:pPr>
            <w:spacing w:after="0" w:line="240" w:lineRule="auto"/>
            <w:jc w:val="center"/>
            <w:rPr>
              <w:rFonts w:ascii="Segoe UI" w:hAnsi="Segoe UI" w:cs="Segoe UI"/>
              <w:b/>
              <w:sz w:val="24"/>
              <w:szCs w:val="30"/>
            </w:rPr>
          </w:pPr>
          <w:r w:rsidRPr="00C92CEB">
            <w:rPr>
              <w:rFonts w:ascii="Segoe UI" w:hAnsi="Segoe UI" w:cs="Segoe UI"/>
              <w:b/>
              <w:sz w:val="24"/>
              <w:szCs w:val="30"/>
            </w:rPr>
            <w:t>Prefeitura Municipal de Campo Redondo</w:t>
          </w:r>
        </w:p>
        <w:p w14:paraId="0358798B" w14:textId="77777777" w:rsidR="00696969" w:rsidRPr="00C92CEB" w:rsidRDefault="00696969" w:rsidP="00696969">
          <w:pPr>
            <w:spacing w:after="0" w:line="240" w:lineRule="auto"/>
            <w:jc w:val="center"/>
            <w:rPr>
              <w:rFonts w:ascii="Segoe UI" w:hAnsi="Segoe UI" w:cs="Segoe UI"/>
              <w:b/>
              <w:sz w:val="32"/>
              <w:szCs w:val="24"/>
            </w:rPr>
          </w:pPr>
          <w:r w:rsidRPr="00C92CEB">
            <w:rPr>
              <w:rFonts w:ascii="Segoe UI" w:hAnsi="Segoe UI" w:cs="Segoe UI"/>
              <w:b/>
              <w:sz w:val="36"/>
              <w:szCs w:val="24"/>
            </w:rPr>
            <w:t>GABINETE DO PREFEITO</w:t>
          </w:r>
        </w:p>
      </w:tc>
    </w:tr>
  </w:tbl>
  <w:p w14:paraId="2BBCF108" w14:textId="77777777" w:rsidR="00696969" w:rsidRPr="00AF71E2" w:rsidRDefault="00696969" w:rsidP="00696969">
    <w:pPr>
      <w:pStyle w:val="Cabealho"/>
    </w:pPr>
  </w:p>
  <w:p w14:paraId="40725484" w14:textId="77777777" w:rsidR="00696969" w:rsidRDefault="0069696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7"/>
    <w:rsid w:val="00020F1D"/>
    <w:rsid w:val="00090778"/>
    <w:rsid w:val="000B75F7"/>
    <w:rsid w:val="001B4B1C"/>
    <w:rsid w:val="001C0FEC"/>
    <w:rsid w:val="002B0F35"/>
    <w:rsid w:val="003E0270"/>
    <w:rsid w:val="005239D8"/>
    <w:rsid w:val="005C677A"/>
    <w:rsid w:val="00672F6A"/>
    <w:rsid w:val="00681576"/>
    <w:rsid w:val="00696969"/>
    <w:rsid w:val="0077185F"/>
    <w:rsid w:val="007849F1"/>
    <w:rsid w:val="00824DFC"/>
    <w:rsid w:val="008424A6"/>
    <w:rsid w:val="008725FC"/>
    <w:rsid w:val="009A1EEB"/>
    <w:rsid w:val="009C338C"/>
    <w:rsid w:val="00A17DF3"/>
    <w:rsid w:val="00A405BD"/>
    <w:rsid w:val="00B02D13"/>
    <w:rsid w:val="00BF1064"/>
    <w:rsid w:val="00C916F5"/>
    <w:rsid w:val="00CC08DD"/>
    <w:rsid w:val="00D3629F"/>
    <w:rsid w:val="00D6395B"/>
    <w:rsid w:val="00D67DE4"/>
    <w:rsid w:val="00DE5BC7"/>
    <w:rsid w:val="00EA1E39"/>
    <w:rsid w:val="00FE2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F03B"/>
  <w15:docId w15:val="{E0EDB63F-3B66-47C1-BB56-C4DCAB5E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B75F7"/>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rsid w:val="000B75F7"/>
    <w:rPr>
      <w:rFonts w:eastAsiaTheme="minorEastAsia"/>
      <w:lang w:eastAsia="pt-BR"/>
    </w:rPr>
  </w:style>
  <w:style w:type="paragraph" w:styleId="Textodebalo">
    <w:name w:val="Balloon Text"/>
    <w:basedOn w:val="Normal"/>
    <w:link w:val="TextodebaloChar"/>
    <w:uiPriority w:val="99"/>
    <w:semiHidden/>
    <w:unhideWhenUsed/>
    <w:rsid w:val="000B75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75F7"/>
    <w:rPr>
      <w:rFonts w:ascii="Tahoma" w:hAnsi="Tahoma" w:cs="Tahoma"/>
      <w:sz w:val="16"/>
      <w:szCs w:val="16"/>
    </w:rPr>
  </w:style>
  <w:style w:type="paragraph" w:styleId="Rodap">
    <w:name w:val="footer"/>
    <w:basedOn w:val="Normal"/>
    <w:link w:val="RodapChar"/>
    <w:uiPriority w:val="99"/>
    <w:unhideWhenUsed/>
    <w:rsid w:val="00696969"/>
    <w:pPr>
      <w:tabs>
        <w:tab w:val="center" w:pos="4252"/>
        <w:tab w:val="right" w:pos="8504"/>
      </w:tabs>
      <w:spacing w:after="0" w:line="240" w:lineRule="auto"/>
    </w:pPr>
  </w:style>
  <w:style w:type="character" w:customStyle="1" w:styleId="RodapChar">
    <w:name w:val="Rodapé Char"/>
    <w:basedOn w:val="Fontepargpadro"/>
    <w:link w:val="Rodap"/>
    <w:uiPriority w:val="99"/>
    <w:rsid w:val="0069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Marcos Alexandre</cp:lastModifiedBy>
  <cp:revision>5</cp:revision>
  <dcterms:created xsi:type="dcterms:W3CDTF">2021-02-04T15:53:00Z</dcterms:created>
  <dcterms:modified xsi:type="dcterms:W3CDTF">2021-02-04T16:53:00Z</dcterms:modified>
</cp:coreProperties>
</file>